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2631" w:rsidRDefault="003F2635">
      <w:pPr>
        <w:pStyle w:val="Ttulo1"/>
        <w:spacing w:before="40" w:line="240" w:lineRule="auto"/>
        <w:ind w:left="96" w:right="75"/>
        <w:rPr>
          <w:color w:val="000000"/>
        </w:rPr>
      </w:pPr>
      <w:r>
        <w:t xml:space="preserve">EDITAL </w:t>
      </w:r>
      <w:r w:rsidR="00607112">
        <w:rPr>
          <w:rFonts w:ascii="Arial" w:eastAsia="Arial" w:hAnsi="Arial" w:cs="Arial"/>
        </w:rPr>
        <w:t>CPG-IAG/</w:t>
      </w:r>
      <w:r w:rsidR="00607112">
        <w:rPr>
          <w:rFonts w:ascii="Arial" w:eastAsia="Arial" w:hAnsi="Arial" w:cs="Arial"/>
          <w:color w:val="FF0000"/>
        </w:rPr>
        <w:t>00</w:t>
      </w:r>
      <w:r w:rsidR="00607112">
        <w:rPr>
          <w:rFonts w:ascii="Arial" w:eastAsia="Arial" w:hAnsi="Arial" w:cs="Arial"/>
          <w:color w:val="FF0000"/>
        </w:rPr>
        <w:t>8</w:t>
      </w:r>
      <w:r w:rsidR="00607112">
        <w:rPr>
          <w:rFonts w:ascii="Arial" w:eastAsia="Arial" w:hAnsi="Arial" w:cs="Arial"/>
        </w:rPr>
        <w:t>/</w:t>
      </w:r>
      <w:r w:rsidR="00607112">
        <w:rPr>
          <w:rFonts w:ascii="Arial" w:eastAsia="Arial" w:hAnsi="Arial" w:cs="Arial"/>
          <w:color w:val="FF0000"/>
        </w:rPr>
        <w:t xml:space="preserve">2025 </w:t>
      </w:r>
      <w:r>
        <w:rPr>
          <w:color w:val="000000"/>
        </w:rPr>
        <w:t>DO PROCESSO SELETIVO PARA O CURSO DE MESTRADO PROFISSIONAL EM ENSINO DE ASTRONOMIA COM INGRESSO NO</w:t>
      </w:r>
      <w:r w:rsidR="009748CE">
        <w:rPr>
          <w:color w:val="000000"/>
        </w:rPr>
        <w:t xml:space="preserve"> </w:t>
      </w:r>
      <w:r w:rsidR="009748CE" w:rsidRPr="009748CE">
        <w:rPr>
          <w:color w:val="000000"/>
        </w:rPr>
        <w:t>2º SEMESTRE DE 2025</w:t>
      </w:r>
    </w:p>
    <w:p w:rsidR="00607112" w:rsidRDefault="00607112">
      <w:pPr>
        <w:pStyle w:val="Ttulo1"/>
        <w:spacing w:before="40" w:line="240" w:lineRule="auto"/>
        <w:ind w:left="96" w:right="75"/>
      </w:pPr>
    </w:p>
    <w:p w:rsidR="00282631" w:rsidRDefault="003F2635" w:rsidP="00607112">
      <w:pPr>
        <w:pStyle w:val="Corpodetexto"/>
        <w:spacing w:line="230" w:lineRule="auto"/>
        <w:ind w:left="99" w:right="75" w:firstLine="0"/>
        <w:jc w:val="both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47904" behindDoc="1" locked="0" layoutInCell="1" allowOverlap="1">
                <wp:simplePos x="0" y="0"/>
                <wp:positionH relativeFrom="page">
                  <wp:posOffset>1962911</wp:posOffset>
                </wp:positionH>
                <wp:positionV relativeFrom="paragraph">
                  <wp:posOffset>149444</wp:posOffset>
                </wp:positionV>
                <wp:extent cx="1224280" cy="17526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24280" cy="1752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24280" h="175260">
                              <a:moveTo>
                                <a:pt x="1223765" y="0"/>
                              </a:moveTo>
                              <a:lnTo>
                                <a:pt x="0" y="0"/>
                              </a:lnTo>
                              <a:lnTo>
                                <a:pt x="0" y="175253"/>
                              </a:lnTo>
                              <a:lnTo>
                                <a:pt x="1223765" y="175253"/>
                              </a:lnTo>
                              <a:lnTo>
                                <a:pt x="12237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99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05356F" id="Graphic 1" o:spid="_x0000_s1026" style="position:absolute;margin-left:154.55pt;margin-top:11.75pt;width:96.4pt;height:13.8pt;z-index:-15768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24280,175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" path="m1223765,l,,,175253r1223765,l1223765,xe" fillcolor="#f90" stroked="f">
                <v:path arrowok="t"/>
                <w10:wrap anchorx="page"/>
              </v:shape>
            </w:pict>
          </mc:Fallback>
        </mc:AlternateContent>
      </w:r>
      <w:r w:rsidR="00607112">
        <w:t>O</w:t>
      </w:r>
      <w:bookmarkStart w:id="0" w:name="_GoBack"/>
      <w:bookmarkEnd w:id="0"/>
      <w:r>
        <w:t xml:space="preserve"> Programa de Pós-Graduação do Mestrado Profissional em Ensino de Astronomia (MPEA) abre,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partir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 w:rsidR="00C81EA9">
        <w:rPr>
          <w:b/>
        </w:rPr>
        <w:t>12</w:t>
      </w:r>
      <w:r>
        <w:rPr>
          <w:b/>
          <w:spacing w:val="-7"/>
        </w:rPr>
        <w:t xml:space="preserve"> </w:t>
      </w:r>
      <w:r>
        <w:rPr>
          <w:b/>
        </w:rPr>
        <w:t>de</w:t>
      </w:r>
      <w:r>
        <w:rPr>
          <w:b/>
          <w:spacing w:val="-6"/>
        </w:rPr>
        <w:t xml:space="preserve"> </w:t>
      </w:r>
      <w:r>
        <w:rPr>
          <w:b/>
        </w:rPr>
        <w:t>Maio</w:t>
      </w:r>
      <w:r>
        <w:rPr>
          <w:b/>
          <w:spacing w:val="-7"/>
        </w:rPr>
        <w:t xml:space="preserve"> </w:t>
      </w:r>
      <w:r>
        <w:rPr>
          <w:b/>
        </w:rPr>
        <w:t>de</w:t>
      </w:r>
      <w:r>
        <w:rPr>
          <w:b/>
          <w:spacing w:val="-6"/>
        </w:rPr>
        <w:t xml:space="preserve"> </w:t>
      </w:r>
      <w:r w:rsidR="00C81EA9">
        <w:rPr>
          <w:b/>
        </w:rPr>
        <w:t>2025</w:t>
      </w:r>
      <w:r>
        <w:t>,</w:t>
      </w:r>
      <w:r>
        <w:rPr>
          <w:spacing w:val="-7"/>
        </w:rPr>
        <w:t xml:space="preserve"> </w:t>
      </w:r>
      <w:r>
        <w:t>inscrições</w:t>
      </w:r>
      <w:r>
        <w:rPr>
          <w:spacing w:val="-8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processo</w:t>
      </w:r>
      <w:r>
        <w:rPr>
          <w:spacing w:val="-7"/>
        </w:rPr>
        <w:t xml:space="preserve"> </w:t>
      </w:r>
      <w:r>
        <w:t>seletivo</w:t>
      </w:r>
      <w:r>
        <w:rPr>
          <w:spacing w:val="-7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alunos</w:t>
      </w:r>
      <w:r>
        <w:rPr>
          <w:spacing w:val="-8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 xml:space="preserve">mestrado, iniciando no segundo semestre de 2025. </w:t>
      </w:r>
      <w:r>
        <w:rPr>
          <w:color w:val="000000"/>
        </w:rPr>
        <w:t xml:space="preserve">O </w:t>
      </w:r>
      <w:r>
        <w:rPr>
          <w:color w:val="000000"/>
          <w:u w:val="single"/>
        </w:rPr>
        <w:t xml:space="preserve">prazo máximo </w:t>
      </w:r>
      <w:r>
        <w:rPr>
          <w:color w:val="000000"/>
        </w:rPr>
        <w:t xml:space="preserve">para o recebimento de inscrições é </w:t>
      </w:r>
      <w:r w:rsidR="00C81EA9">
        <w:rPr>
          <w:b/>
          <w:color w:val="000000"/>
          <w:shd w:val="clear" w:color="auto" w:fill="FF9900"/>
        </w:rPr>
        <w:t>9</w:t>
      </w:r>
      <w:r>
        <w:rPr>
          <w:b/>
          <w:color w:val="000000"/>
        </w:rPr>
        <w:t xml:space="preserve"> </w:t>
      </w:r>
      <w:r>
        <w:rPr>
          <w:b/>
          <w:color w:val="000000"/>
          <w:shd w:val="clear" w:color="auto" w:fill="FF9900"/>
        </w:rPr>
        <w:t>de</w:t>
      </w:r>
      <w:r>
        <w:rPr>
          <w:b/>
          <w:color w:val="000000"/>
          <w:spacing w:val="65"/>
          <w:shd w:val="clear" w:color="auto" w:fill="FF9900"/>
        </w:rPr>
        <w:t xml:space="preserve"> </w:t>
      </w:r>
      <w:r>
        <w:rPr>
          <w:b/>
          <w:color w:val="000000"/>
          <w:shd w:val="clear" w:color="auto" w:fill="FF9900"/>
        </w:rPr>
        <w:t>Junho</w:t>
      </w:r>
      <w:r>
        <w:rPr>
          <w:b/>
          <w:color w:val="000000"/>
          <w:spacing w:val="64"/>
          <w:shd w:val="clear" w:color="auto" w:fill="FF9900"/>
        </w:rPr>
        <w:t xml:space="preserve"> </w:t>
      </w:r>
      <w:r>
        <w:rPr>
          <w:b/>
          <w:color w:val="000000"/>
          <w:shd w:val="clear" w:color="auto" w:fill="FF9900"/>
        </w:rPr>
        <w:t>de</w:t>
      </w:r>
      <w:r>
        <w:rPr>
          <w:b/>
          <w:color w:val="000000"/>
          <w:spacing w:val="65"/>
          <w:shd w:val="clear" w:color="auto" w:fill="FF9900"/>
        </w:rPr>
        <w:t xml:space="preserve"> </w:t>
      </w:r>
      <w:r w:rsidR="00C81EA9">
        <w:rPr>
          <w:b/>
          <w:color w:val="000000"/>
          <w:shd w:val="clear" w:color="auto" w:fill="FF9900"/>
        </w:rPr>
        <w:t>2025</w:t>
      </w:r>
      <w:r>
        <w:rPr>
          <w:color w:val="000000"/>
        </w:rPr>
        <w:t>.</w:t>
      </w:r>
      <w:r>
        <w:rPr>
          <w:color w:val="000000"/>
          <w:spacing w:val="40"/>
        </w:rPr>
        <w:t xml:space="preserve">  </w:t>
      </w:r>
      <w:r>
        <w:rPr>
          <w:color w:val="000000"/>
        </w:rPr>
        <w:t>As</w:t>
      </w:r>
      <w:r>
        <w:rPr>
          <w:color w:val="000000"/>
          <w:spacing w:val="64"/>
        </w:rPr>
        <w:t xml:space="preserve">  </w:t>
      </w:r>
      <w:r>
        <w:rPr>
          <w:color w:val="000000"/>
        </w:rPr>
        <w:t>inscrições</w:t>
      </w:r>
      <w:r>
        <w:rPr>
          <w:color w:val="000000"/>
          <w:spacing w:val="64"/>
        </w:rPr>
        <w:t xml:space="preserve">  </w:t>
      </w:r>
      <w:r>
        <w:rPr>
          <w:color w:val="000000"/>
        </w:rPr>
        <w:t>deverão</w:t>
      </w:r>
      <w:r>
        <w:rPr>
          <w:color w:val="000000"/>
          <w:spacing w:val="64"/>
        </w:rPr>
        <w:t xml:space="preserve">  </w:t>
      </w:r>
      <w:r>
        <w:rPr>
          <w:color w:val="000000"/>
        </w:rPr>
        <w:t>ser</w:t>
      </w:r>
      <w:r>
        <w:rPr>
          <w:color w:val="000000"/>
          <w:spacing w:val="64"/>
        </w:rPr>
        <w:t xml:space="preserve">  </w:t>
      </w:r>
      <w:r>
        <w:rPr>
          <w:color w:val="000000"/>
        </w:rPr>
        <w:t>feitas</w:t>
      </w:r>
      <w:r>
        <w:rPr>
          <w:color w:val="000000"/>
          <w:spacing w:val="64"/>
        </w:rPr>
        <w:t xml:space="preserve">  </w:t>
      </w:r>
      <w:r>
        <w:rPr>
          <w:color w:val="000000"/>
        </w:rPr>
        <w:t>exclusivamente</w:t>
      </w:r>
      <w:r>
        <w:rPr>
          <w:color w:val="000000"/>
          <w:spacing w:val="65"/>
        </w:rPr>
        <w:t xml:space="preserve">  </w:t>
      </w:r>
      <w:r>
        <w:rPr>
          <w:color w:val="000000"/>
        </w:rPr>
        <w:t>por</w:t>
      </w:r>
      <w:r>
        <w:rPr>
          <w:color w:val="000000"/>
          <w:spacing w:val="64"/>
        </w:rPr>
        <w:t xml:space="preserve">  </w:t>
      </w:r>
      <w:r>
        <w:rPr>
          <w:color w:val="000000"/>
        </w:rPr>
        <w:t>e- mail</w:t>
      </w:r>
      <w:r>
        <w:rPr>
          <w:color w:val="000000"/>
          <w:spacing w:val="-1"/>
        </w:rPr>
        <w:t xml:space="preserve"> </w:t>
      </w:r>
      <w:r w:rsidR="00AA658B">
        <w:rPr>
          <w:color w:val="000000"/>
          <w:spacing w:val="-1"/>
        </w:rPr>
        <w:t xml:space="preserve"> </w:t>
      </w:r>
      <w:hyperlink r:id="rId5" w:history="1">
        <w:r w:rsidR="00AA658B" w:rsidRPr="00C93256">
          <w:rPr>
            <w:rStyle w:val="Hyperlink"/>
            <w:b/>
          </w:rPr>
          <w:t>cpgiag@usp.br</w:t>
        </w:r>
      </w:hyperlink>
      <w:r>
        <w:rPr>
          <w:b/>
          <w:color w:val="000000"/>
        </w:rPr>
        <w:t xml:space="preserve"> </w:t>
      </w:r>
      <w:r>
        <w:rPr>
          <w:color w:val="000000"/>
        </w:rPr>
        <w:t>sendo obrigatório apresentar os documentos de inscrição digitalizados e devidamente legíveis. É de total responsabilidade do(a) candidato(a) verificar a clareza e o recebimento deste material pela CCP do MPEA.</w:t>
      </w:r>
    </w:p>
    <w:p w:rsidR="00282631" w:rsidRDefault="003F2635">
      <w:pPr>
        <w:pStyle w:val="Corpodetexto"/>
        <w:spacing w:line="230" w:lineRule="auto"/>
        <w:ind w:right="77" w:firstLine="0"/>
      </w:pPr>
      <w:r>
        <w:t xml:space="preserve">O programa é destinado aos portadores de diploma de graduação, desde que obedecidas as condições gerais estabelecidas no artigo </w:t>
      </w:r>
      <w:r>
        <w:rPr>
          <w:b/>
        </w:rPr>
        <w:t xml:space="preserve">37 </w:t>
      </w:r>
      <w:r>
        <w:t>do Regimento da Pós-Graduação da Universidade</w:t>
      </w:r>
      <w:r>
        <w:rPr>
          <w:spacing w:val="80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São</w:t>
      </w:r>
      <w:r>
        <w:rPr>
          <w:spacing w:val="-6"/>
        </w:rPr>
        <w:t xml:space="preserve"> </w:t>
      </w:r>
      <w:r>
        <w:t>Paulo</w:t>
      </w:r>
      <w:r>
        <w:rPr>
          <w:spacing w:val="-6"/>
        </w:rPr>
        <w:t xml:space="preserve"> </w:t>
      </w:r>
      <w:r>
        <w:t>(disponível</w:t>
      </w:r>
      <w:r>
        <w:rPr>
          <w:spacing w:val="-8"/>
        </w:rPr>
        <w:t xml:space="preserve"> </w:t>
      </w:r>
      <w:r>
        <w:t>em</w:t>
      </w:r>
      <w:r>
        <w:rPr>
          <w:spacing w:val="-6"/>
        </w:rPr>
        <w:t xml:space="preserve"> </w:t>
      </w:r>
      <w:hyperlink r:id="rId6">
        <w:r>
          <w:rPr>
            <w:color w:val="0000FF"/>
            <w:u w:val="single" w:color="0000FF"/>
          </w:rPr>
          <w:t>http://www.leginf.usp.br/?resolucao=resolucao-no-7493-de-27-</w:t>
        </w:r>
        <w:r>
          <w:rPr>
            <w:color w:val="0000FF"/>
            <w:spacing w:val="-6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de-</w:t>
        </w:r>
      </w:hyperlink>
      <w:r>
        <w:rPr>
          <w:color w:val="0000FF"/>
        </w:rPr>
        <w:t xml:space="preserve"> </w:t>
      </w:r>
      <w:r>
        <w:rPr>
          <w:color w:val="0000FF"/>
          <w:u w:val="single" w:color="0000FF"/>
        </w:rPr>
        <w:t>marco-de-2018</w:t>
      </w:r>
      <w:r>
        <w:t xml:space="preserve">). O número de vagas disponível é </w:t>
      </w:r>
      <w:r>
        <w:rPr>
          <w:b/>
        </w:rPr>
        <w:t>10</w:t>
      </w:r>
      <w:r>
        <w:t>.</w:t>
      </w:r>
    </w:p>
    <w:p w:rsidR="00282631" w:rsidRDefault="003F2635">
      <w:pPr>
        <w:pStyle w:val="Ttulo1"/>
        <w:spacing w:before="9" w:line="262" w:lineRule="exact"/>
        <w:jc w:val="left"/>
      </w:pPr>
      <w:r>
        <w:t>Da</w:t>
      </w:r>
      <w:r>
        <w:rPr>
          <w:spacing w:val="-1"/>
        </w:rPr>
        <w:t xml:space="preserve"> </w:t>
      </w:r>
      <w:r>
        <w:rPr>
          <w:spacing w:val="-2"/>
        </w:rPr>
        <w:t>Inscrição:</w:t>
      </w:r>
    </w:p>
    <w:p w:rsidR="00282631" w:rsidRDefault="003F2635">
      <w:pPr>
        <w:pStyle w:val="Corpodetexto"/>
        <w:spacing w:line="259" w:lineRule="exact"/>
        <w:ind w:left="104" w:firstLine="0"/>
      </w:pPr>
      <w:r>
        <w:t>Os</w:t>
      </w:r>
      <w:r>
        <w:rPr>
          <w:spacing w:val="-4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necessários</w:t>
      </w:r>
      <w:r>
        <w:rPr>
          <w:spacing w:val="-3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inscrição</w:t>
      </w:r>
      <w:r>
        <w:rPr>
          <w:spacing w:val="-2"/>
        </w:rPr>
        <w:t xml:space="preserve"> </w:t>
      </w:r>
      <w:r>
        <w:rPr>
          <w:spacing w:val="-4"/>
        </w:rPr>
        <w:t>são:</w:t>
      </w:r>
    </w:p>
    <w:p w:rsidR="00282631" w:rsidRDefault="003F2635">
      <w:pPr>
        <w:pStyle w:val="Corpodetexto"/>
        <w:spacing w:before="2" w:line="235" w:lineRule="auto"/>
        <w:ind w:right="162" w:firstLine="7"/>
      </w:pPr>
      <w:r>
        <w:t>a)</w:t>
      </w:r>
      <w:r>
        <w:rPr>
          <w:spacing w:val="-3"/>
        </w:rPr>
        <w:t xml:space="preserve"> </w:t>
      </w:r>
      <w:r>
        <w:rPr>
          <w:color w:val="0000FF"/>
          <w:u w:val="single" w:color="0000FF"/>
        </w:rPr>
        <w:t>Formulário</w:t>
      </w:r>
      <w:r>
        <w:rPr>
          <w:color w:val="0000FF"/>
          <w:spacing w:val="-3"/>
          <w:u w:val="single" w:color="0000FF"/>
        </w:rPr>
        <w:t xml:space="preserve"> </w:t>
      </w:r>
      <w:r>
        <w:rPr>
          <w:color w:val="0000FF"/>
          <w:u w:val="single" w:color="0000FF"/>
        </w:rPr>
        <w:t>de</w:t>
      </w:r>
      <w:r>
        <w:rPr>
          <w:color w:val="0000FF"/>
          <w:spacing w:val="-2"/>
          <w:u w:val="single" w:color="0000FF"/>
        </w:rPr>
        <w:t xml:space="preserve"> </w:t>
      </w:r>
      <w:r>
        <w:rPr>
          <w:color w:val="0000FF"/>
          <w:u w:val="single" w:color="0000FF"/>
        </w:rPr>
        <w:t>inscrição</w:t>
      </w:r>
      <w:r>
        <w:rPr>
          <w:color w:val="0000FF"/>
          <w:spacing w:val="-6"/>
        </w:rPr>
        <w:t xml:space="preserve"> </w:t>
      </w:r>
      <w:r>
        <w:t>fornecido</w:t>
      </w:r>
      <w:r>
        <w:rPr>
          <w:spacing w:val="-3"/>
        </w:rPr>
        <w:t xml:space="preserve"> </w:t>
      </w:r>
      <w:r>
        <w:t>pela</w:t>
      </w:r>
      <w:r>
        <w:rPr>
          <w:spacing w:val="-2"/>
        </w:rPr>
        <w:t xml:space="preserve"> </w:t>
      </w:r>
      <w:r>
        <w:t>Secretaria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Pós-Graduação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IAG-USP</w:t>
      </w:r>
      <w:r>
        <w:rPr>
          <w:spacing w:val="-4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site: (</w:t>
      </w:r>
      <w:r>
        <w:rPr>
          <w:b/>
        </w:rPr>
        <w:t>https://</w:t>
      </w:r>
      <w:hyperlink r:id="rId7">
        <w:r>
          <w:rPr>
            <w:b/>
          </w:rPr>
          <w:t>www.iag.usp.br/pos-graduacao/formularios</w:t>
        </w:r>
        <w:r>
          <w:t>).</w:t>
        </w:r>
      </w:hyperlink>
      <w:r>
        <w:rPr>
          <w:spacing w:val="40"/>
        </w:rPr>
        <w:t xml:space="preserve"> </w:t>
      </w:r>
      <w:r>
        <w:t>b) Cópia do diploma do Curso de Graduação registrado no MEC ou Certificado de Conclusão do Curso de Graduação (só serão aceitos diplomas devidamente registrados e com validade nacional).</w:t>
      </w:r>
    </w:p>
    <w:p w:rsidR="00282631" w:rsidRDefault="003F2635">
      <w:pPr>
        <w:pStyle w:val="PargrafodaLista"/>
        <w:numPr>
          <w:ilvl w:val="0"/>
          <w:numId w:val="2"/>
        </w:numPr>
        <w:tabs>
          <w:tab w:val="left" w:pos="337"/>
        </w:tabs>
        <w:spacing w:before="14" w:line="232" w:lineRule="auto"/>
        <w:ind w:right="194" w:firstLine="0"/>
        <w:rPr>
          <w:sz w:val="23"/>
        </w:rPr>
      </w:pPr>
      <w:r>
        <w:rPr>
          <w:color w:val="0000FF"/>
          <w:sz w:val="23"/>
          <w:u w:val="single" w:color="0000FF"/>
        </w:rPr>
        <w:t xml:space="preserve">Curriculum vitae </w:t>
      </w:r>
      <w:r>
        <w:rPr>
          <w:sz w:val="23"/>
        </w:rPr>
        <w:t>em formato próprio fornecido pela Secretaria de Pós – Graduação do IAGUSP</w:t>
      </w:r>
      <w:r>
        <w:rPr>
          <w:spacing w:val="-6"/>
          <w:sz w:val="23"/>
        </w:rPr>
        <w:t xml:space="preserve"> </w:t>
      </w:r>
      <w:r>
        <w:rPr>
          <w:b/>
          <w:sz w:val="23"/>
        </w:rPr>
        <w:t>ou</w:t>
      </w:r>
      <w:r>
        <w:rPr>
          <w:b/>
          <w:spacing w:val="-4"/>
          <w:sz w:val="23"/>
        </w:rPr>
        <w:t xml:space="preserve"> </w:t>
      </w:r>
      <w:r>
        <w:rPr>
          <w:b/>
          <w:sz w:val="23"/>
        </w:rPr>
        <w:t>no</w:t>
      </w:r>
      <w:r>
        <w:rPr>
          <w:b/>
          <w:spacing w:val="-5"/>
          <w:sz w:val="23"/>
        </w:rPr>
        <w:t xml:space="preserve"> </w:t>
      </w:r>
      <w:r>
        <w:rPr>
          <w:b/>
          <w:sz w:val="23"/>
        </w:rPr>
        <w:t>site:</w:t>
      </w:r>
      <w:r>
        <w:rPr>
          <w:b/>
          <w:spacing w:val="-5"/>
          <w:sz w:val="23"/>
        </w:rPr>
        <w:t xml:space="preserve"> </w:t>
      </w:r>
      <w:r>
        <w:rPr>
          <w:b/>
          <w:sz w:val="23"/>
        </w:rPr>
        <w:t>(https://</w:t>
      </w:r>
      <w:hyperlink r:id="rId8">
        <w:r>
          <w:rPr>
            <w:b/>
            <w:sz w:val="23"/>
          </w:rPr>
          <w:t>www.iag.usp.br/pos-graduacao/formularios</w:t>
        </w:r>
      </w:hyperlink>
      <w:r>
        <w:rPr>
          <w:b/>
          <w:spacing w:val="-6"/>
          <w:sz w:val="23"/>
        </w:rPr>
        <w:t xml:space="preserve"> </w:t>
      </w:r>
      <w:r>
        <w:rPr>
          <w:sz w:val="23"/>
        </w:rPr>
        <w:t>(incluir</w:t>
      </w:r>
      <w:r>
        <w:rPr>
          <w:spacing w:val="-8"/>
          <w:sz w:val="23"/>
        </w:rPr>
        <w:t xml:space="preserve"> </w:t>
      </w:r>
      <w:r>
        <w:rPr>
          <w:sz w:val="23"/>
        </w:rPr>
        <w:t>cópias</w:t>
      </w:r>
      <w:r>
        <w:rPr>
          <w:spacing w:val="-6"/>
          <w:sz w:val="23"/>
        </w:rPr>
        <w:t xml:space="preserve"> </w:t>
      </w:r>
      <w:r>
        <w:rPr>
          <w:sz w:val="23"/>
        </w:rPr>
        <w:t>dos documentos comprobatórios).</w:t>
      </w:r>
    </w:p>
    <w:p w:rsidR="00282631" w:rsidRDefault="003F2635">
      <w:pPr>
        <w:pStyle w:val="PargrafodaLista"/>
        <w:numPr>
          <w:ilvl w:val="0"/>
          <w:numId w:val="2"/>
        </w:numPr>
        <w:tabs>
          <w:tab w:val="left" w:pos="421"/>
        </w:tabs>
        <w:spacing w:before="20" w:line="230" w:lineRule="auto"/>
        <w:ind w:left="99" w:right="74" w:firstLine="2"/>
        <w:jc w:val="both"/>
        <w:rPr>
          <w:sz w:val="23"/>
        </w:rPr>
      </w:pPr>
      <w:r>
        <w:rPr>
          <w:sz w:val="23"/>
        </w:rPr>
        <w:t>Cópia do histórico escolar completo, com a indicação das aprovações, reprovações e trancamentos</w:t>
      </w:r>
      <w:r>
        <w:rPr>
          <w:spacing w:val="-13"/>
          <w:sz w:val="23"/>
        </w:rPr>
        <w:t xml:space="preserve"> </w:t>
      </w:r>
      <w:r>
        <w:rPr>
          <w:sz w:val="23"/>
        </w:rPr>
        <w:t>de</w:t>
      </w:r>
      <w:r>
        <w:rPr>
          <w:spacing w:val="-11"/>
          <w:sz w:val="23"/>
        </w:rPr>
        <w:t xml:space="preserve"> </w:t>
      </w:r>
      <w:r>
        <w:rPr>
          <w:sz w:val="23"/>
        </w:rPr>
        <w:t>disciplinas</w:t>
      </w:r>
      <w:r>
        <w:rPr>
          <w:spacing w:val="-13"/>
          <w:sz w:val="23"/>
        </w:rPr>
        <w:t xml:space="preserve"> </w:t>
      </w:r>
      <w:r>
        <w:rPr>
          <w:sz w:val="23"/>
        </w:rPr>
        <w:t>ocorridas</w:t>
      </w:r>
      <w:r>
        <w:rPr>
          <w:spacing w:val="-13"/>
          <w:sz w:val="23"/>
        </w:rPr>
        <w:t xml:space="preserve"> </w:t>
      </w:r>
      <w:r>
        <w:rPr>
          <w:sz w:val="23"/>
        </w:rPr>
        <w:t>durante</w:t>
      </w:r>
      <w:r>
        <w:rPr>
          <w:spacing w:val="-11"/>
          <w:sz w:val="23"/>
        </w:rPr>
        <w:t xml:space="preserve"> </w:t>
      </w:r>
      <w:r>
        <w:rPr>
          <w:sz w:val="23"/>
        </w:rPr>
        <w:t>a</w:t>
      </w:r>
      <w:r>
        <w:rPr>
          <w:spacing w:val="-11"/>
          <w:sz w:val="23"/>
        </w:rPr>
        <w:t xml:space="preserve"> </w:t>
      </w:r>
      <w:r>
        <w:rPr>
          <w:sz w:val="23"/>
        </w:rPr>
        <w:t>graduação.</w:t>
      </w:r>
      <w:r>
        <w:rPr>
          <w:spacing w:val="-12"/>
          <w:sz w:val="23"/>
        </w:rPr>
        <w:t xml:space="preserve"> </w:t>
      </w:r>
      <w:r>
        <w:rPr>
          <w:sz w:val="23"/>
        </w:rPr>
        <w:t>Só</w:t>
      </w:r>
      <w:r>
        <w:rPr>
          <w:spacing w:val="-12"/>
          <w:sz w:val="23"/>
        </w:rPr>
        <w:t xml:space="preserve"> </w:t>
      </w:r>
      <w:r>
        <w:rPr>
          <w:sz w:val="23"/>
        </w:rPr>
        <w:t>serão</w:t>
      </w:r>
      <w:r>
        <w:rPr>
          <w:spacing w:val="-12"/>
          <w:sz w:val="23"/>
        </w:rPr>
        <w:t xml:space="preserve"> </w:t>
      </w:r>
      <w:r>
        <w:rPr>
          <w:sz w:val="23"/>
        </w:rPr>
        <w:t>aceitos</w:t>
      </w:r>
      <w:r>
        <w:rPr>
          <w:spacing w:val="-13"/>
          <w:sz w:val="23"/>
        </w:rPr>
        <w:t xml:space="preserve"> </w:t>
      </w:r>
      <w:r>
        <w:rPr>
          <w:sz w:val="23"/>
        </w:rPr>
        <w:t>documentos</w:t>
      </w:r>
      <w:r>
        <w:rPr>
          <w:spacing w:val="-13"/>
          <w:sz w:val="23"/>
        </w:rPr>
        <w:t xml:space="preserve"> </w:t>
      </w:r>
      <w:r>
        <w:rPr>
          <w:sz w:val="23"/>
        </w:rPr>
        <w:t>emitidos pelos órgãos responsáveis e com os devidos timbres.</w:t>
      </w:r>
    </w:p>
    <w:p w:rsidR="00282631" w:rsidRDefault="003F2635">
      <w:pPr>
        <w:pStyle w:val="PargrafodaLista"/>
        <w:numPr>
          <w:ilvl w:val="0"/>
          <w:numId w:val="2"/>
        </w:numPr>
        <w:tabs>
          <w:tab w:val="left" w:pos="339"/>
        </w:tabs>
        <w:spacing w:before="14" w:line="244" w:lineRule="auto"/>
        <w:ind w:right="527" w:firstLine="2"/>
        <w:rPr>
          <w:sz w:val="23"/>
        </w:rPr>
      </w:pPr>
      <w:r>
        <w:rPr>
          <w:sz w:val="23"/>
        </w:rPr>
        <w:t xml:space="preserve">Duas </w:t>
      </w:r>
      <w:r>
        <w:rPr>
          <w:color w:val="0000FF"/>
          <w:sz w:val="23"/>
          <w:u w:val="single" w:color="0000FF"/>
        </w:rPr>
        <w:t xml:space="preserve">cartas de recomendação </w:t>
      </w:r>
      <w:r>
        <w:rPr>
          <w:sz w:val="23"/>
        </w:rPr>
        <w:t>em modelo específico fornecido pela Secretaria de Pós- Graduação</w:t>
      </w:r>
      <w:r>
        <w:rPr>
          <w:spacing w:val="-5"/>
          <w:sz w:val="23"/>
        </w:rPr>
        <w:t xml:space="preserve"> </w:t>
      </w:r>
      <w:r>
        <w:rPr>
          <w:sz w:val="23"/>
        </w:rPr>
        <w:t>do</w:t>
      </w:r>
      <w:r>
        <w:rPr>
          <w:spacing w:val="-5"/>
          <w:sz w:val="23"/>
        </w:rPr>
        <w:t xml:space="preserve"> </w:t>
      </w:r>
      <w:r>
        <w:rPr>
          <w:sz w:val="23"/>
        </w:rPr>
        <w:t>IAG-USP</w:t>
      </w:r>
      <w:r>
        <w:rPr>
          <w:spacing w:val="-6"/>
          <w:sz w:val="23"/>
        </w:rPr>
        <w:t xml:space="preserve"> </w:t>
      </w:r>
      <w:r>
        <w:rPr>
          <w:b/>
          <w:sz w:val="23"/>
        </w:rPr>
        <w:t>ou</w:t>
      </w:r>
      <w:r>
        <w:rPr>
          <w:b/>
          <w:spacing w:val="-6"/>
          <w:sz w:val="23"/>
        </w:rPr>
        <w:t xml:space="preserve"> </w:t>
      </w:r>
      <w:r>
        <w:rPr>
          <w:b/>
          <w:sz w:val="23"/>
        </w:rPr>
        <w:t>no</w:t>
      </w:r>
      <w:r>
        <w:rPr>
          <w:b/>
          <w:spacing w:val="-5"/>
          <w:sz w:val="23"/>
        </w:rPr>
        <w:t xml:space="preserve"> </w:t>
      </w:r>
      <w:r>
        <w:rPr>
          <w:b/>
          <w:sz w:val="23"/>
        </w:rPr>
        <w:t>site:</w:t>
      </w:r>
      <w:r>
        <w:rPr>
          <w:b/>
          <w:spacing w:val="-5"/>
          <w:sz w:val="23"/>
        </w:rPr>
        <w:t xml:space="preserve"> </w:t>
      </w:r>
      <w:r>
        <w:rPr>
          <w:b/>
          <w:sz w:val="23"/>
        </w:rPr>
        <w:t>(https://</w:t>
      </w:r>
      <w:hyperlink r:id="rId9">
        <w:r>
          <w:rPr>
            <w:b/>
            <w:sz w:val="23"/>
          </w:rPr>
          <w:t>www.iag.usp.br/pos-graduacao/formularios</w:t>
        </w:r>
      </w:hyperlink>
      <w:r>
        <w:rPr>
          <w:b/>
          <w:sz w:val="23"/>
        </w:rPr>
        <w:t xml:space="preserve"> </w:t>
      </w:r>
      <w:r>
        <w:rPr>
          <w:sz w:val="23"/>
        </w:rPr>
        <w:t>f) Cópia do Projeto de Pesquisa</w:t>
      </w:r>
    </w:p>
    <w:p w:rsidR="00282631" w:rsidRDefault="003F2635">
      <w:pPr>
        <w:pStyle w:val="Ttulo1"/>
        <w:spacing w:before="0" w:line="257" w:lineRule="exact"/>
      </w:pPr>
      <w:r>
        <w:t>Da</w:t>
      </w:r>
      <w:r>
        <w:rPr>
          <w:spacing w:val="-1"/>
        </w:rPr>
        <w:t xml:space="preserve"> </w:t>
      </w:r>
      <w:r>
        <w:rPr>
          <w:spacing w:val="-2"/>
        </w:rPr>
        <w:t>Seleção:</w:t>
      </w:r>
    </w:p>
    <w:p w:rsidR="00282631" w:rsidRDefault="003F2635">
      <w:pPr>
        <w:pStyle w:val="Corpodetexto"/>
        <w:spacing w:before="1" w:line="230" w:lineRule="auto"/>
        <w:ind w:right="75" w:firstLine="7"/>
        <w:jc w:val="both"/>
        <w:rPr>
          <w:b/>
        </w:rPr>
      </w:pPr>
      <w:r>
        <w:t>Os</w:t>
      </w:r>
      <w:r>
        <w:rPr>
          <w:spacing w:val="-2"/>
        </w:rPr>
        <w:t xml:space="preserve"> </w:t>
      </w:r>
      <w:r>
        <w:t>candidatos</w:t>
      </w:r>
      <w:r>
        <w:rPr>
          <w:spacing w:val="-2"/>
        </w:rPr>
        <w:t xml:space="preserve"> </w:t>
      </w:r>
      <w:r>
        <w:t>serão</w:t>
      </w:r>
      <w:r>
        <w:rPr>
          <w:spacing w:val="-3"/>
        </w:rPr>
        <w:t xml:space="preserve"> </w:t>
      </w:r>
      <w:r>
        <w:t>avaliados</w:t>
      </w:r>
      <w:r>
        <w:rPr>
          <w:spacing w:val="-2"/>
        </w:rPr>
        <w:t xml:space="preserve"> </w:t>
      </w:r>
      <w:r>
        <w:t>pela</w:t>
      </w:r>
      <w:r>
        <w:rPr>
          <w:spacing w:val="-2"/>
        </w:rPr>
        <w:t xml:space="preserve"> </w:t>
      </w:r>
      <w:r>
        <w:t>Comissão</w:t>
      </w:r>
      <w:r>
        <w:rPr>
          <w:spacing w:val="-1"/>
        </w:rPr>
        <w:t xml:space="preserve"> </w:t>
      </w:r>
      <w:r>
        <w:t>Coordenadora do</w:t>
      </w:r>
      <w:r>
        <w:rPr>
          <w:spacing w:val="-1"/>
        </w:rPr>
        <w:t xml:space="preserve"> </w:t>
      </w:r>
      <w:r>
        <w:t>Programa (CCP).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seleção</w:t>
      </w:r>
      <w:r>
        <w:rPr>
          <w:spacing w:val="-1"/>
        </w:rPr>
        <w:t xml:space="preserve"> </w:t>
      </w:r>
      <w:r>
        <w:t xml:space="preserve">será efetuada em </w:t>
      </w:r>
      <w:r>
        <w:rPr>
          <w:b/>
        </w:rPr>
        <w:t>2 etapas</w:t>
      </w:r>
      <w:r>
        <w:t xml:space="preserve">, </w:t>
      </w:r>
      <w:r>
        <w:rPr>
          <w:b/>
        </w:rPr>
        <w:t>ambas eliminatórias</w:t>
      </w:r>
      <w:r>
        <w:t>. A primeira etapa será baseada numa análise do curriculum, do histórico escolar e do projeto de pesquisa. Nessa etapa existe um ponto de corte (</w:t>
      </w:r>
      <w:r>
        <w:rPr>
          <w:b/>
        </w:rPr>
        <w:t>nota 6,0</w:t>
      </w:r>
      <w:r>
        <w:t>) definindo os aprovados à segunda etapa, que consistirá de uma arguição, onde serão discutidos</w:t>
      </w:r>
      <w:r>
        <w:rPr>
          <w:spacing w:val="-14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projeto</w:t>
      </w:r>
      <w:r>
        <w:rPr>
          <w:spacing w:val="-14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pesquisa</w:t>
      </w:r>
      <w:r>
        <w:rPr>
          <w:spacing w:val="-12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aspectos</w:t>
      </w:r>
      <w:r>
        <w:rPr>
          <w:spacing w:val="-15"/>
        </w:rPr>
        <w:t xml:space="preserve"> </w:t>
      </w:r>
      <w:r>
        <w:t>complementares</w:t>
      </w:r>
      <w:r>
        <w:rPr>
          <w:spacing w:val="-13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histórico</w:t>
      </w:r>
      <w:r>
        <w:rPr>
          <w:spacing w:val="-14"/>
        </w:rPr>
        <w:t xml:space="preserve"> </w:t>
      </w:r>
      <w:r>
        <w:t>e/ou</w:t>
      </w:r>
      <w:r>
        <w:rPr>
          <w:spacing w:val="-13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curriculum</w:t>
      </w:r>
      <w:r>
        <w:rPr>
          <w:spacing w:val="-12"/>
        </w:rPr>
        <w:t xml:space="preserve"> </w:t>
      </w:r>
      <w:r>
        <w:t>vitae. Ao</w:t>
      </w:r>
      <w:r>
        <w:rPr>
          <w:spacing w:val="-9"/>
        </w:rPr>
        <w:t xml:space="preserve"> </w:t>
      </w:r>
      <w:r>
        <w:t>final</w:t>
      </w:r>
      <w:r>
        <w:rPr>
          <w:spacing w:val="-8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segunda</w:t>
      </w:r>
      <w:r>
        <w:rPr>
          <w:spacing w:val="-8"/>
        </w:rPr>
        <w:t xml:space="preserve"> </w:t>
      </w:r>
      <w:r>
        <w:t>etapa,</w:t>
      </w:r>
      <w:r>
        <w:rPr>
          <w:spacing w:val="-11"/>
        </w:rPr>
        <w:t xml:space="preserve"> </w:t>
      </w:r>
      <w:r>
        <w:t>os</w:t>
      </w:r>
      <w:r>
        <w:rPr>
          <w:spacing w:val="-9"/>
        </w:rPr>
        <w:t xml:space="preserve"> </w:t>
      </w:r>
      <w:r>
        <w:t>10</w:t>
      </w:r>
      <w:r>
        <w:rPr>
          <w:spacing w:val="-9"/>
        </w:rPr>
        <w:t xml:space="preserve"> </w:t>
      </w:r>
      <w:r>
        <w:t>primeiros</w:t>
      </w:r>
      <w:r>
        <w:rPr>
          <w:spacing w:val="-9"/>
        </w:rPr>
        <w:t xml:space="preserve"> </w:t>
      </w:r>
      <w:r>
        <w:t>colocados</w:t>
      </w:r>
      <w:r>
        <w:rPr>
          <w:spacing w:val="-9"/>
        </w:rPr>
        <w:t xml:space="preserve"> </w:t>
      </w:r>
      <w:r>
        <w:t>serão</w:t>
      </w:r>
      <w:r>
        <w:rPr>
          <w:spacing w:val="-9"/>
        </w:rPr>
        <w:t xml:space="preserve"> </w:t>
      </w:r>
      <w:r>
        <w:t>aceitos</w:t>
      </w:r>
      <w:r>
        <w:rPr>
          <w:spacing w:val="-9"/>
        </w:rPr>
        <w:t xml:space="preserve"> </w:t>
      </w:r>
      <w:r>
        <w:t>no</w:t>
      </w:r>
      <w:r>
        <w:rPr>
          <w:spacing w:val="-9"/>
        </w:rPr>
        <w:t xml:space="preserve"> </w:t>
      </w:r>
      <w:r>
        <w:t>programa.</w:t>
      </w:r>
      <w:r>
        <w:rPr>
          <w:spacing w:val="-9"/>
        </w:rPr>
        <w:t xml:space="preserve"> </w:t>
      </w:r>
      <w:r>
        <w:rPr>
          <w:b/>
        </w:rPr>
        <w:t>A</w:t>
      </w:r>
      <w:r>
        <w:rPr>
          <w:b/>
          <w:spacing w:val="-9"/>
        </w:rPr>
        <w:t xml:space="preserve"> </w:t>
      </w:r>
      <w:r>
        <w:rPr>
          <w:b/>
        </w:rPr>
        <w:t>nota</w:t>
      </w:r>
      <w:r>
        <w:rPr>
          <w:b/>
          <w:spacing w:val="-9"/>
        </w:rPr>
        <w:t xml:space="preserve"> </w:t>
      </w:r>
      <w:r>
        <w:rPr>
          <w:b/>
        </w:rPr>
        <w:t>de</w:t>
      </w:r>
      <w:r>
        <w:rPr>
          <w:b/>
          <w:spacing w:val="-8"/>
        </w:rPr>
        <w:t xml:space="preserve"> </w:t>
      </w:r>
      <w:r>
        <w:rPr>
          <w:b/>
        </w:rPr>
        <w:t>corte na segunda etapa também é seis (6,0).</w:t>
      </w:r>
    </w:p>
    <w:p w:rsidR="00282631" w:rsidRDefault="003F2635">
      <w:pPr>
        <w:pStyle w:val="Corpodetexto"/>
        <w:spacing w:line="230" w:lineRule="auto"/>
        <w:ind w:right="74" w:firstLine="7"/>
        <w:jc w:val="both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48416" behindDoc="1" locked="0" layoutInCell="1" allowOverlap="1">
                <wp:simplePos x="0" y="0"/>
                <wp:positionH relativeFrom="page">
                  <wp:posOffset>1051553</wp:posOffset>
                </wp:positionH>
                <wp:positionV relativeFrom="paragraph">
                  <wp:posOffset>1114944</wp:posOffset>
                </wp:positionV>
                <wp:extent cx="668020" cy="17526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8020" cy="1752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8020" h="175260">
                              <a:moveTo>
                                <a:pt x="667505" y="0"/>
                              </a:moveTo>
                              <a:lnTo>
                                <a:pt x="0" y="0"/>
                              </a:lnTo>
                              <a:lnTo>
                                <a:pt x="0" y="175253"/>
                              </a:lnTo>
                              <a:lnTo>
                                <a:pt x="667505" y="175253"/>
                              </a:lnTo>
                              <a:lnTo>
                                <a:pt x="6675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99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1DB9A8" id="Graphic 2" o:spid="_x0000_s1026" style="position:absolute;margin-left:82.8pt;margin-top:87.8pt;width:52.6pt;height:13.8pt;z-index:-1576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8020,175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" path="m667505,l,,,175253r667505,l667505,xe" fillcolor="#f90" stroked="f">
                <v:path arrowok="t"/>
                <w10:wrap anchorx="page"/>
              </v:shape>
            </w:pict>
          </mc:Fallback>
        </mc:AlternateContent>
      </w:r>
      <w:r>
        <w:t xml:space="preserve">O desempenho na primeira etapa será contabilizado através da média ponderada de notas de 0 a 10 atribuídas aos seguintes tópicos: (i) histórico escolar (peso </w:t>
      </w:r>
      <w:r>
        <w:rPr>
          <w:b/>
        </w:rPr>
        <w:t>2,0</w:t>
      </w:r>
      <w:r>
        <w:t>), (ii) análise do curriculum (peso</w:t>
      </w:r>
      <w:r>
        <w:rPr>
          <w:spacing w:val="-10"/>
        </w:rPr>
        <w:t xml:space="preserve"> </w:t>
      </w:r>
      <w:r>
        <w:rPr>
          <w:b/>
        </w:rPr>
        <w:t>3,0</w:t>
      </w:r>
      <w:r>
        <w:t>),</w:t>
      </w:r>
      <w:r>
        <w:rPr>
          <w:spacing w:val="-10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(iii)</w:t>
      </w:r>
      <w:r>
        <w:rPr>
          <w:spacing w:val="-9"/>
        </w:rPr>
        <w:t xml:space="preserve"> </w:t>
      </w:r>
      <w:r>
        <w:t>projeto</w:t>
      </w:r>
      <w:r>
        <w:rPr>
          <w:spacing w:val="-12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pesquisa</w:t>
      </w:r>
      <w:r>
        <w:rPr>
          <w:spacing w:val="-9"/>
        </w:rPr>
        <w:t xml:space="preserve"> </w:t>
      </w:r>
      <w:r>
        <w:t>(peso</w:t>
      </w:r>
      <w:r>
        <w:rPr>
          <w:spacing w:val="-10"/>
        </w:rPr>
        <w:t xml:space="preserve"> </w:t>
      </w:r>
      <w:r>
        <w:rPr>
          <w:b/>
        </w:rPr>
        <w:t>5,0</w:t>
      </w:r>
      <w:r>
        <w:t>).</w:t>
      </w:r>
      <w:r>
        <w:rPr>
          <w:spacing w:val="-12"/>
        </w:rPr>
        <w:t xml:space="preserve"> </w:t>
      </w:r>
      <w:r>
        <w:t>O</w:t>
      </w:r>
      <w:r>
        <w:rPr>
          <w:spacing w:val="-10"/>
        </w:rPr>
        <w:t xml:space="preserve"> </w:t>
      </w:r>
      <w:r>
        <w:t>desempenho</w:t>
      </w:r>
      <w:r>
        <w:rPr>
          <w:spacing w:val="-12"/>
        </w:rPr>
        <w:t xml:space="preserve"> </w:t>
      </w:r>
      <w:r>
        <w:t>na</w:t>
      </w:r>
      <w:r>
        <w:rPr>
          <w:spacing w:val="-9"/>
        </w:rPr>
        <w:t xml:space="preserve"> </w:t>
      </w:r>
      <w:r>
        <w:t>segunda</w:t>
      </w:r>
      <w:r>
        <w:rPr>
          <w:spacing w:val="-9"/>
        </w:rPr>
        <w:t xml:space="preserve"> </w:t>
      </w:r>
      <w:r>
        <w:t>fase</w:t>
      </w:r>
      <w:r>
        <w:rPr>
          <w:spacing w:val="-11"/>
        </w:rPr>
        <w:t xml:space="preserve"> </w:t>
      </w:r>
      <w:r>
        <w:t>também</w:t>
      </w:r>
      <w:r>
        <w:rPr>
          <w:spacing w:val="-11"/>
        </w:rPr>
        <w:t xml:space="preserve"> </w:t>
      </w:r>
      <w:r>
        <w:t>terá</w:t>
      </w:r>
      <w:r>
        <w:rPr>
          <w:spacing w:val="-9"/>
        </w:rPr>
        <w:t xml:space="preserve"> </w:t>
      </w:r>
      <w:r>
        <w:t>nota de 0 a 10 e o resultado final será a média aritmética das notas obtidas nas duas etapas. Os resultados</w:t>
      </w:r>
      <w:r>
        <w:rPr>
          <w:spacing w:val="-6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primeira</w:t>
      </w:r>
      <w:r>
        <w:rPr>
          <w:spacing w:val="-6"/>
        </w:rPr>
        <w:t xml:space="preserve"> </w:t>
      </w:r>
      <w:r>
        <w:t>etapa,</w:t>
      </w:r>
      <w:r>
        <w:rPr>
          <w:spacing w:val="-5"/>
        </w:rPr>
        <w:t xml:space="preserve"> </w:t>
      </w:r>
      <w:r>
        <w:t>com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lista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aprovados</w:t>
      </w:r>
      <w:r>
        <w:rPr>
          <w:spacing w:val="-6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segunda</w:t>
      </w:r>
      <w:r>
        <w:rPr>
          <w:spacing w:val="-6"/>
        </w:rPr>
        <w:t xml:space="preserve"> </w:t>
      </w:r>
      <w:r>
        <w:t>etapa,</w:t>
      </w:r>
      <w:r>
        <w:rPr>
          <w:spacing w:val="-7"/>
        </w:rPr>
        <w:t xml:space="preserve"> </w:t>
      </w:r>
      <w:r>
        <w:t>serão</w:t>
      </w:r>
      <w:r>
        <w:rPr>
          <w:spacing w:val="-5"/>
        </w:rPr>
        <w:t xml:space="preserve"> </w:t>
      </w:r>
      <w:r>
        <w:t>divulgados</w:t>
      </w:r>
      <w:r>
        <w:rPr>
          <w:spacing w:val="-6"/>
        </w:rPr>
        <w:t xml:space="preserve"> </w:t>
      </w:r>
      <w:r>
        <w:t xml:space="preserve">até o dia </w:t>
      </w:r>
      <w:r w:rsidR="00C81EA9">
        <w:rPr>
          <w:b/>
          <w:color w:val="000000"/>
          <w:shd w:val="clear" w:color="auto" w:fill="FF9900"/>
        </w:rPr>
        <w:t>27/06/2025</w:t>
      </w:r>
      <w:r>
        <w:rPr>
          <w:b/>
          <w:color w:val="000000"/>
        </w:rPr>
        <w:t xml:space="preserve"> </w:t>
      </w:r>
      <w:r>
        <w:rPr>
          <w:color w:val="000000"/>
        </w:rPr>
        <w:t>na página do programa (https://</w:t>
      </w:r>
      <w:hyperlink r:id="rId10">
        <w:r>
          <w:rPr>
            <w:color w:val="000000"/>
          </w:rPr>
          <w:t>www.iag.usp.br/pos-graduacao/mpea).</w:t>
        </w:r>
      </w:hyperlink>
      <w:r>
        <w:rPr>
          <w:color w:val="000000"/>
        </w:rPr>
        <w:t xml:space="preserve"> O período de realização da arguição referente à segunda etapa do processo seletivo será de</w:t>
      </w:r>
      <w:r w:rsidR="00C81EA9">
        <w:rPr>
          <w:b/>
          <w:color w:val="000000"/>
          <w:shd w:val="clear" w:color="auto" w:fill="FF9900"/>
        </w:rPr>
        <w:t xml:space="preserve"> 02</w:t>
      </w:r>
      <w:r>
        <w:rPr>
          <w:b/>
          <w:color w:val="000000"/>
          <w:shd w:val="clear" w:color="auto" w:fill="FF9900"/>
        </w:rPr>
        <w:t xml:space="preserve"> a</w:t>
      </w:r>
      <w:r w:rsidR="00C81EA9">
        <w:rPr>
          <w:b/>
          <w:color w:val="000000"/>
        </w:rPr>
        <w:t xml:space="preserve"> 03/07/2025</w:t>
      </w:r>
      <w:r>
        <w:rPr>
          <w:color w:val="000000"/>
        </w:rPr>
        <w:t xml:space="preserve">. A divulgação do resultado final contendo a lista de aceitos para o MPEA será feita em </w:t>
      </w:r>
      <w:r w:rsidR="00C81EA9">
        <w:rPr>
          <w:b/>
          <w:color w:val="000000"/>
          <w:shd w:val="clear" w:color="auto" w:fill="FF9900"/>
        </w:rPr>
        <w:t>11/07/2025</w:t>
      </w:r>
      <w:r>
        <w:rPr>
          <w:b/>
          <w:color w:val="000000"/>
        </w:rPr>
        <w:t xml:space="preserve"> </w:t>
      </w:r>
      <w:r>
        <w:rPr>
          <w:color w:val="000000"/>
        </w:rPr>
        <w:t>na mesma página.</w:t>
      </w:r>
    </w:p>
    <w:p w:rsidR="00282631" w:rsidRDefault="003F2635">
      <w:pPr>
        <w:pStyle w:val="Ttulo1"/>
        <w:spacing w:before="7"/>
      </w:pPr>
      <w:r>
        <w:t>Do</w:t>
      </w:r>
      <w:r>
        <w:rPr>
          <w:spacing w:val="-2"/>
        </w:rPr>
        <w:t xml:space="preserve"> </w:t>
      </w:r>
      <w:r>
        <w:t>Histórico</w:t>
      </w:r>
      <w:r>
        <w:rPr>
          <w:spacing w:val="-2"/>
        </w:rPr>
        <w:t xml:space="preserve"> Escolar</w:t>
      </w:r>
    </w:p>
    <w:p w:rsidR="00282631" w:rsidRDefault="003F2635">
      <w:pPr>
        <w:pStyle w:val="Corpodetexto"/>
        <w:spacing w:before="4" w:line="228" w:lineRule="auto"/>
        <w:ind w:left="104" w:right="77" w:hanging="3"/>
      </w:pPr>
      <w:r>
        <w:t>A</w:t>
      </w:r>
      <w:r>
        <w:rPr>
          <w:spacing w:val="-4"/>
        </w:rPr>
        <w:t xml:space="preserve"> </w:t>
      </w:r>
      <w:r>
        <w:t>nota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histórico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candidato</w:t>
      </w:r>
      <w:r>
        <w:rPr>
          <w:spacing w:val="-3"/>
        </w:rPr>
        <w:t xml:space="preserve"> </w:t>
      </w:r>
      <w:r>
        <w:t>será</w:t>
      </w:r>
      <w:r>
        <w:rPr>
          <w:spacing w:val="-5"/>
        </w:rPr>
        <w:t xml:space="preserve"> </w:t>
      </w:r>
      <w:r>
        <w:t>estabelecida</w:t>
      </w:r>
      <w:r>
        <w:rPr>
          <w:spacing w:val="-2"/>
        </w:rPr>
        <w:t xml:space="preserve"> </w:t>
      </w:r>
      <w:r>
        <w:t>considerando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média</w:t>
      </w:r>
      <w:r>
        <w:rPr>
          <w:spacing w:val="-2"/>
        </w:rPr>
        <w:t xml:space="preserve"> </w:t>
      </w:r>
      <w:r>
        <w:t>ponderada</w:t>
      </w:r>
      <w:r>
        <w:rPr>
          <w:spacing w:val="-2"/>
        </w:rPr>
        <w:t xml:space="preserve"> </w:t>
      </w:r>
      <w:r>
        <w:t>das disciplinas e o número de reprovações, calculada da seguinte maneira:</w:t>
      </w:r>
    </w:p>
    <w:p w:rsidR="00282631" w:rsidRDefault="003F2635">
      <w:pPr>
        <w:pStyle w:val="Corpodetexto"/>
        <w:spacing w:before="2" w:line="230" w:lineRule="auto"/>
        <w:ind w:left="108" w:right="151" w:hanging="10"/>
      </w:pPr>
      <w:r>
        <w:t>Nota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histórico</w:t>
      </w:r>
      <w:r>
        <w:rPr>
          <w:spacing w:val="-2"/>
        </w:rPr>
        <w:t xml:space="preserve"> </w:t>
      </w:r>
      <w:r>
        <w:t>escolar</w:t>
      </w:r>
      <w:r>
        <w:rPr>
          <w:spacing w:val="-5"/>
        </w:rPr>
        <w:t xml:space="preserve"> </w:t>
      </w:r>
      <w:r>
        <w:t>=</w:t>
      </w:r>
      <w:r>
        <w:rPr>
          <w:spacing w:val="-3"/>
        </w:rPr>
        <w:t xml:space="preserve"> </w:t>
      </w:r>
      <w:r>
        <w:t>média</w:t>
      </w:r>
      <w:r>
        <w:rPr>
          <w:spacing w:val="-2"/>
        </w:rPr>
        <w:t xml:space="preserve"> </w:t>
      </w:r>
      <w:r>
        <w:t>ponderada</w:t>
      </w:r>
      <w:r>
        <w:rPr>
          <w:spacing w:val="-2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notas</w:t>
      </w:r>
      <w:r>
        <w:rPr>
          <w:spacing w:val="-3"/>
        </w:rPr>
        <w:t xml:space="preserve"> </w:t>
      </w:r>
      <w:r>
        <w:t>nas</w:t>
      </w:r>
      <w:r>
        <w:rPr>
          <w:spacing w:val="-3"/>
        </w:rPr>
        <w:t xml:space="preserve"> </w:t>
      </w:r>
      <w:r>
        <w:t>diferentes</w:t>
      </w:r>
      <w:r>
        <w:rPr>
          <w:spacing w:val="-3"/>
        </w:rPr>
        <w:t xml:space="preserve"> </w:t>
      </w:r>
      <w:r>
        <w:t>disciplinas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0,2</w:t>
      </w:r>
      <w:r>
        <w:rPr>
          <w:spacing w:val="-2"/>
        </w:rPr>
        <w:t xml:space="preserve"> </w:t>
      </w:r>
      <w:r>
        <w:t>x (número de reprovações).</w:t>
      </w:r>
    </w:p>
    <w:p w:rsidR="00282631" w:rsidRDefault="003F2635">
      <w:pPr>
        <w:pStyle w:val="Corpodetexto"/>
        <w:spacing w:line="259" w:lineRule="exact"/>
        <w:ind w:left="99" w:firstLine="0"/>
      </w:pPr>
      <w:r>
        <w:t>No</w:t>
      </w:r>
      <w:r>
        <w:rPr>
          <w:spacing w:val="-2"/>
        </w:rPr>
        <w:t xml:space="preserve"> </w:t>
      </w:r>
      <w:r>
        <w:t>caso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aproveitamento</w:t>
      </w:r>
      <w:r>
        <w:rPr>
          <w:spacing w:val="-2"/>
        </w:rPr>
        <w:t xml:space="preserve"> </w:t>
      </w:r>
      <w:r>
        <w:t>expresso</w:t>
      </w:r>
      <w:r>
        <w:rPr>
          <w:spacing w:val="-2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conceitos</w:t>
      </w:r>
      <w:r>
        <w:rPr>
          <w:spacing w:val="-3"/>
        </w:rPr>
        <w:t xml:space="preserve"> </w:t>
      </w:r>
      <w:r>
        <w:t>(A,</w:t>
      </w:r>
      <w:r>
        <w:rPr>
          <w:spacing w:val="-2"/>
        </w:rPr>
        <w:t xml:space="preserve"> </w:t>
      </w:r>
      <w:r>
        <w:t>B,</w:t>
      </w:r>
      <w:r>
        <w:rPr>
          <w:spacing w:val="-2"/>
        </w:rPr>
        <w:t xml:space="preserve"> </w:t>
      </w:r>
      <w:r>
        <w:t>C</w:t>
      </w:r>
      <w:r>
        <w:rPr>
          <w:spacing w:val="-2"/>
        </w:rPr>
        <w:t xml:space="preserve"> </w:t>
      </w:r>
      <w:r>
        <w:t>etc.),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Comissão</w:t>
      </w:r>
      <w:r>
        <w:rPr>
          <w:spacing w:val="-5"/>
        </w:rPr>
        <w:t xml:space="preserve"> </w:t>
      </w:r>
      <w:r>
        <w:t xml:space="preserve">de </w:t>
      </w:r>
      <w:r>
        <w:rPr>
          <w:spacing w:val="-2"/>
        </w:rPr>
        <w:t>Admissão</w:t>
      </w:r>
    </w:p>
    <w:p w:rsidR="00282631" w:rsidRDefault="00282631">
      <w:pPr>
        <w:pStyle w:val="Corpodetexto"/>
        <w:spacing w:line="259" w:lineRule="exact"/>
        <w:sectPr w:rsidR="00282631">
          <w:type w:val="continuous"/>
          <w:pgSz w:w="11900" w:h="16840"/>
          <w:pgMar w:top="1660" w:right="1275" w:bottom="280" w:left="1559" w:header="720" w:footer="720" w:gutter="0"/>
          <w:cols w:space="720"/>
        </w:sectPr>
      </w:pPr>
    </w:p>
    <w:p w:rsidR="00282631" w:rsidRDefault="003F2635">
      <w:pPr>
        <w:pStyle w:val="Corpodetexto"/>
        <w:spacing w:before="66"/>
        <w:ind w:left="101" w:firstLine="0"/>
      </w:pPr>
      <w:r>
        <w:lastRenderedPageBreak/>
        <w:t>estabelecerá</w:t>
      </w:r>
      <w:r>
        <w:rPr>
          <w:spacing w:val="-3"/>
        </w:rPr>
        <w:t xml:space="preserve"> </w:t>
      </w:r>
      <w:r>
        <w:t>uma</w:t>
      </w:r>
      <w:r>
        <w:rPr>
          <w:spacing w:val="-3"/>
        </w:rPr>
        <w:t xml:space="preserve"> </w:t>
      </w:r>
      <w:r>
        <w:t>escala</w:t>
      </w:r>
      <w:r>
        <w:rPr>
          <w:spacing w:val="-3"/>
        </w:rPr>
        <w:t xml:space="preserve"> </w:t>
      </w:r>
      <w:r>
        <w:t>numérica</w:t>
      </w:r>
      <w:r>
        <w:rPr>
          <w:spacing w:val="-5"/>
        </w:rPr>
        <w:t xml:space="preserve"> </w:t>
      </w:r>
      <w:r>
        <w:t>equivalente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0</w:t>
      </w:r>
      <w:r>
        <w:rPr>
          <w:spacing w:val="-7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5"/>
        </w:rPr>
        <w:t>10.</w:t>
      </w:r>
    </w:p>
    <w:p w:rsidR="00282631" w:rsidRDefault="003F2635">
      <w:pPr>
        <w:pStyle w:val="Ttulo1"/>
        <w:spacing w:before="11" w:line="263" w:lineRule="exact"/>
        <w:jc w:val="left"/>
      </w:pPr>
      <w:r>
        <w:t>Do</w:t>
      </w:r>
      <w:r>
        <w:rPr>
          <w:spacing w:val="-5"/>
        </w:rPr>
        <w:t xml:space="preserve"> </w:t>
      </w:r>
      <w:r>
        <w:t>Currículo</w:t>
      </w:r>
      <w:r>
        <w:rPr>
          <w:spacing w:val="-4"/>
        </w:rPr>
        <w:t xml:space="preserve"> Vitae</w:t>
      </w:r>
    </w:p>
    <w:p w:rsidR="00282631" w:rsidRDefault="003F2635">
      <w:pPr>
        <w:pStyle w:val="Corpodetexto"/>
        <w:spacing w:line="263" w:lineRule="exact"/>
        <w:ind w:left="99" w:firstLine="0"/>
      </w:pPr>
      <w:r>
        <w:t>A</w:t>
      </w:r>
      <w:r>
        <w:rPr>
          <w:spacing w:val="-5"/>
        </w:rPr>
        <w:t xml:space="preserve"> </w:t>
      </w:r>
      <w:r>
        <w:t>nota do</w:t>
      </w:r>
      <w:r>
        <w:rPr>
          <w:spacing w:val="-1"/>
        </w:rPr>
        <w:t xml:space="preserve"> </w:t>
      </w:r>
      <w:r>
        <w:t>CV</w:t>
      </w:r>
      <w:r>
        <w:rPr>
          <w:spacing w:val="-3"/>
        </w:rPr>
        <w:t xml:space="preserve"> </w:t>
      </w:r>
      <w:r>
        <w:t>será a soma</w:t>
      </w:r>
      <w:r>
        <w:rPr>
          <w:spacing w:val="-3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pontuações</w:t>
      </w:r>
      <w:r>
        <w:rPr>
          <w:spacing w:val="-2"/>
        </w:rPr>
        <w:t xml:space="preserve"> </w:t>
      </w:r>
      <w:r>
        <w:t>obtidas</w:t>
      </w:r>
      <w:r>
        <w:rPr>
          <w:spacing w:val="-2"/>
        </w:rPr>
        <w:t xml:space="preserve"> </w:t>
      </w:r>
      <w:r>
        <w:t>nos</w:t>
      </w:r>
      <w:r>
        <w:rPr>
          <w:spacing w:val="-2"/>
        </w:rPr>
        <w:t xml:space="preserve"> </w:t>
      </w:r>
      <w:r>
        <w:t>itens</w:t>
      </w:r>
      <w:r>
        <w:rPr>
          <w:spacing w:val="-2"/>
        </w:rPr>
        <w:t xml:space="preserve"> abaixo.</w:t>
      </w:r>
    </w:p>
    <w:p w:rsidR="00282631" w:rsidRDefault="003F2635">
      <w:pPr>
        <w:pStyle w:val="PargrafodaLista"/>
        <w:numPr>
          <w:ilvl w:val="0"/>
          <w:numId w:val="1"/>
        </w:numPr>
        <w:tabs>
          <w:tab w:val="left" w:pos="340"/>
        </w:tabs>
        <w:ind w:left="340" w:hanging="236"/>
        <w:rPr>
          <w:sz w:val="23"/>
        </w:rPr>
      </w:pPr>
      <w:r>
        <w:rPr>
          <w:sz w:val="23"/>
        </w:rPr>
        <w:t>Pelo</w:t>
      </w:r>
      <w:r>
        <w:rPr>
          <w:spacing w:val="-8"/>
          <w:sz w:val="23"/>
        </w:rPr>
        <w:t xml:space="preserve"> </w:t>
      </w:r>
      <w:r>
        <w:rPr>
          <w:sz w:val="23"/>
        </w:rPr>
        <w:t>menos</w:t>
      </w:r>
      <w:r>
        <w:rPr>
          <w:spacing w:val="-3"/>
          <w:sz w:val="23"/>
        </w:rPr>
        <w:t xml:space="preserve"> </w:t>
      </w:r>
      <w:r>
        <w:rPr>
          <w:sz w:val="23"/>
        </w:rPr>
        <w:t>uma</w:t>
      </w:r>
      <w:r>
        <w:rPr>
          <w:spacing w:val="-5"/>
          <w:sz w:val="23"/>
        </w:rPr>
        <w:t xml:space="preserve"> </w:t>
      </w:r>
      <w:r>
        <w:rPr>
          <w:sz w:val="23"/>
        </w:rPr>
        <w:t>monitoria</w:t>
      </w:r>
      <w:r>
        <w:rPr>
          <w:spacing w:val="-1"/>
          <w:sz w:val="23"/>
        </w:rPr>
        <w:t xml:space="preserve"> </w:t>
      </w:r>
      <w:r>
        <w:rPr>
          <w:sz w:val="23"/>
        </w:rPr>
        <w:t>e/ou</w:t>
      </w:r>
      <w:r>
        <w:rPr>
          <w:spacing w:val="-6"/>
          <w:sz w:val="23"/>
        </w:rPr>
        <w:t xml:space="preserve"> </w:t>
      </w:r>
      <w:r>
        <w:rPr>
          <w:sz w:val="23"/>
        </w:rPr>
        <w:t>experiência</w:t>
      </w:r>
      <w:r>
        <w:rPr>
          <w:spacing w:val="-4"/>
          <w:sz w:val="23"/>
        </w:rPr>
        <w:t xml:space="preserve"> </w:t>
      </w:r>
      <w:r>
        <w:rPr>
          <w:sz w:val="23"/>
        </w:rPr>
        <w:t>didática:</w:t>
      </w:r>
      <w:r>
        <w:rPr>
          <w:spacing w:val="-3"/>
          <w:sz w:val="23"/>
        </w:rPr>
        <w:t xml:space="preserve"> </w:t>
      </w:r>
      <w:r>
        <w:rPr>
          <w:sz w:val="23"/>
        </w:rPr>
        <w:t>2,5</w:t>
      </w:r>
      <w:r>
        <w:rPr>
          <w:spacing w:val="-2"/>
          <w:sz w:val="23"/>
        </w:rPr>
        <w:t xml:space="preserve"> pontos;</w:t>
      </w:r>
    </w:p>
    <w:p w:rsidR="00282631" w:rsidRDefault="003F2635">
      <w:pPr>
        <w:pStyle w:val="PargrafodaLista"/>
        <w:numPr>
          <w:ilvl w:val="0"/>
          <w:numId w:val="1"/>
        </w:numPr>
        <w:tabs>
          <w:tab w:val="left" w:pos="345"/>
        </w:tabs>
        <w:spacing w:line="260" w:lineRule="exact"/>
        <w:ind w:left="345" w:hanging="249"/>
        <w:rPr>
          <w:sz w:val="23"/>
        </w:rPr>
      </w:pPr>
      <w:r>
        <w:rPr>
          <w:sz w:val="23"/>
        </w:rPr>
        <w:t>Pelo</w:t>
      </w:r>
      <w:r>
        <w:rPr>
          <w:spacing w:val="-4"/>
          <w:sz w:val="23"/>
        </w:rPr>
        <w:t xml:space="preserve"> </w:t>
      </w:r>
      <w:r>
        <w:rPr>
          <w:sz w:val="23"/>
        </w:rPr>
        <w:t>menos</w:t>
      </w:r>
      <w:r>
        <w:rPr>
          <w:spacing w:val="-4"/>
          <w:sz w:val="23"/>
        </w:rPr>
        <w:t xml:space="preserve"> </w:t>
      </w:r>
      <w:r>
        <w:rPr>
          <w:sz w:val="23"/>
        </w:rPr>
        <w:t>uma</w:t>
      </w:r>
      <w:r>
        <w:rPr>
          <w:spacing w:val="-2"/>
          <w:sz w:val="23"/>
        </w:rPr>
        <w:t xml:space="preserve"> </w:t>
      </w:r>
      <w:r>
        <w:rPr>
          <w:sz w:val="23"/>
        </w:rPr>
        <w:t>iniciação</w:t>
      </w:r>
      <w:r>
        <w:rPr>
          <w:spacing w:val="-3"/>
          <w:sz w:val="23"/>
        </w:rPr>
        <w:t xml:space="preserve"> </w:t>
      </w:r>
      <w:r>
        <w:rPr>
          <w:sz w:val="23"/>
        </w:rPr>
        <w:t>científica:</w:t>
      </w:r>
      <w:r>
        <w:rPr>
          <w:spacing w:val="-5"/>
          <w:sz w:val="23"/>
        </w:rPr>
        <w:t xml:space="preserve"> </w:t>
      </w:r>
      <w:r>
        <w:rPr>
          <w:sz w:val="23"/>
        </w:rPr>
        <w:t>2,5</w:t>
      </w:r>
      <w:r>
        <w:rPr>
          <w:spacing w:val="-3"/>
          <w:sz w:val="23"/>
        </w:rPr>
        <w:t xml:space="preserve"> </w:t>
      </w:r>
      <w:r>
        <w:rPr>
          <w:spacing w:val="-2"/>
          <w:sz w:val="23"/>
        </w:rPr>
        <w:t>pontos;</w:t>
      </w:r>
    </w:p>
    <w:p w:rsidR="00282631" w:rsidRDefault="003F2635">
      <w:pPr>
        <w:pStyle w:val="PargrafodaLista"/>
        <w:numPr>
          <w:ilvl w:val="0"/>
          <w:numId w:val="1"/>
        </w:numPr>
        <w:tabs>
          <w:tab w:val="left" w:pos="336"/>
        </w:tabs>
        <w:spacing w:before="5" w:line="230" w:lineRule="auto"/>
        <w:ind w:left="96" w:right="593" w:firstLine="4"/>
        <w:rPr>
          <w:sz w:val="23"/>
        </w:rPr>
      </w:pPr>
      <w:r>
        <w:rPr>
          <w:sz w:val="23"/>
        </w:rPr>
        <w:t>Pelo</w:t>
      </w:r>
      <w:r>
        <w:rPr>
          <w:spacing w:val="-5"/>
          <w:sz w:val="23"/>
        </w:rPr>
        <w:t xml:space="preserve"> </w:t>
      </w:r>
      <w:r>
        <w:rPr>
          <w:sz w:val="23"/>
        </w:rPr>
        <w:t>menos</w:t>
      </w:r>
      <w:r>
        <w:rPr>
          <w:spacing w:val="-3"/>
          <w:sz w:val="23"/>
        </w:rPr>
        <w:t xml:space="preserve"> </w:t>
      </w:r>
      <w:r>
        <w:rPr>
          <w:sz w:val="23"/>
        </w:rPr>
        <w:t>uma</w:t>
      </w:r>
      <w:r>
        <w:rPr>
          <w:spacing w:val="-2"/>
          <w:sz w:val="23"/>
        </w:rPr>
        <w:t xml:space="preserve"> </w:t>
      </w:r>
      <w:r>
        <w:rPr>
          <w:sz w:val="23"/>
        </w:rPr>
        <w:t>participação</w:t>
      </w:r>
      <w:r>
        <w:rPr>
          <w:spacing w:val="-3"/>
          <w:sz w:val="23"/>
        </w:rPr>
        <w:t xml:space="preserve"> </w:t>
      </w:r>
      <w:r>
        <w:rPr>
          <w:sz w:val="23"/>
        </w:rPr>
        <w:t>em</w:t>
      </w:r>
      <w:r>
        <w:rPr>
          <w:spacing w:val="-4"/>
          <w:sz w:val="23"/>
        </w:rPr>
        <w:t xml:space="preserve"> </w:t>
      </w:r>
      <w:r>
        <w:rPr>
          <w:sz w:val="23"/>
        </w:rPr>
        <w:t>reunião</w:t>
      </w:r>
      <w:r>
        <w:rPr>
          <w:spacing w:val="-5"/>
          <w:sz w:val="23"/>
        </w:rPr>
        <w:t xml:space="preserve"> </w:t>
      </w:r>
      <w:r>
        <w:rPr>
          <w:sz w:val="23"/>
        </w:rPr>
        <w:t>científica</w:t>
      </w:r>
      <w:r>
        <w:rPr>
          <w:spacing w:val="-2"/>
          <w:sz w:val="23"/>
        </w:rPr>
        <w:t xml:space="preserve"> </w:t>
      </w:r>
      <w:r>
        <w:rPr>
          <w:sz w:val="23"/>
        </w:rPr>
        <w:t>com</w:t>
      </w:r>
      <w:r>
        <w:rPr>
          <w:spacing w:val="-4"/>
          <w:sz w:val="23"/>
        </w:rPr>
        <w:t xml:space="preserve"> </w:t>
      </w:r>
      <w:r>
        <w:rPr>
          <w:sz w:val="23"/>
        </w:rPr>
        <w:t>apresentação</w:t>
      </w:r>
      <w:r>
        <w:rPr>
          <w:spacing w:val="-3"/>
          <w:sz w:val="23"/>
        </w:rPr>
        <w:t xml:space="preserve"> </w:t>
      </w:r>
      <w:r>
        <w:rPr>
          <w:sz w:val="23"/>
        </w:rPr>
        <w:t>oral</w:t>
      </w:r>
      <w:r>
        <w:rPr>
          <w:spacing w:val="-3"/>
          <w:sz w:val="23"/>
        </w:rPr>
        <w:t xml:space="preserve"> </w:t>
      </w:r>
      <w:r>
        <w:rPr>
          <w:sz w:val="23"/>
        </w:rPr>
        <w:t>ou</w:t>
      </w:r>
      <w:r>
        <w:rPr>
          <w:spacing w:val="-3"/>
          <w:sz w:val="23"/>
        </w:rPr>
        <w:t xml:space="preserve"> </w:t>
      </w:r>
      <w:r>
        <w:rPr>
          <w:sz w:val="23"/>
        </w:rPr>
        <w:t>pôster:</w:t>
      </w:r>
      <w:r>
        <w:rPr>
          <w:spacing w:val="-3"/>
          <w:sz w:val="23"/>
        </w:rPr>
        <w:t xml:space="preserve"> </w:t>
      </w:r>
      <w:r>
        <w:rPr>
          <w:sz w:val="23"/>
        </w:rPr>
        <w:t xml:space="preserve">2,5 </w:t>
      </w:r>
      <w:r>
        <w:rPr>
          <w:spacing w:val="-2"/>
          <w:sz w:val="23"/>
        </w:rPr>
        <w:t>pontos.</w:t>
      </w:r>
    </w:p>
    <w:p w:rsidR="00282631" w:rsidRDefault="003F2635">
      <w:pPr>
        <w:pStyle w:val="PargrafodaLista"/>
        <w:numPr>
          <w:ilvl w:val="0"/>
          <w:numId w:val="1"/>
        </w:numPr>
        <w:tabs>
          <w:tab w:val="left" w:pos="353"/>
        </w:tabs>
        <w:spacing w:before="4" w:line="240" w:lineRule="auto"/>
        <w:ind w:left="353" w:hanging="249"/>
        <w:rPr>
          <w:sz w:val="23"/>
        </w:rPr>
      </w:pPr>
      <w:r>
        <w:rPr>
          <w:sz w:val="23"/>
        </w:rPr>
        <w:t>Pelo</w:t>
      </w:r>
      <w:r>
        <w:rPr>
          <w:spacing w:val="-3"/>
          <w:sz w:val="23"/>
        </w:rPr>
        <w:t xml:space="preserve"> </w:t>
      </w:r>
      <w:r>
        <w:rPr>
          <w:sz w:val="23"/>
        </w:rPr>
        <w:t>menos</w:t>
      </w:r>
      <w:r>
        <w:rPr>
          <w:spacing w:val="-3"/>
          <w:sz w:val="23"/>
        </w:rPr>
        <w:t xml:space="preserve"> </w:t>
      </w:r>
      <w:r>
        <w:rPr>
          <w:sz w:val="23"/>
        </w:rPr>
        <w:t>uma</w:t>
      </w:r>
      <w:r>
        <w:rPr>
          <w:spacing w:val="-2"/>
          <w:sz w:val="23"/>
        </w:rPr>
        <w:t xml:space="preserve"> </w:t>
      </w:r>
      <w:r>
        <w:rPr>
          <w:sz w:val="23"/>
        </w:rPr>
        <w:t>publicação:</w:t>
      </w:r>
      <w:r>
        <w:rPr>
          <w:spacing w:val="-2"/>
          <w:sz w:val="23"/>
        </w:rPr>
        <w:t xml:space="preserve"> </w:t>
      </w:r>
      <w:r>
        <w:rPr>
          <w:sz w:val="23"/>
        </w:rPr>
        <w:t>2,5</w:t>
      </w:r>
      <w:r>
        <w:rPr>
          <w:spacing w:val="-2"/>
          <w:sz w:val="23"/>
        </w:rPr>
        <w:t xml:space="preserve"> pontos</w:t>
      </w:r>
    </w:p>
    <w:p w:rsidR="00282631" w:rsidRDefault="003F2635">
      <w:pPr>
        <w:pStyle w:val="Ttulo1"/>
        <w:spacing w:before="5"/>
      </w:pPr>
      <w:r>
        <w:t>Do</w:t>
      </w:r>
      <w:r>
        <w:rPr>
          <w:spacing w:val="-2"/>
        </w:rPr>
        <w:t xml:space="preserve"> </w:t>
      </w:r>
      <w:r>
        <w:t>Projeto</w:t>
      </w:r>
      <w:r>
        <w:rPr>
          <w:spacing w:val="-1"/>
        </w:rPr>
        <w:t xml:space="preserve"> </w:t>
      </w:r>
      <w:r>
        <w:t xml:space="preserve">de </w:t>
      </w:r>
      <w:r>
        <w:rPr>
          <w:spacing w:val="-2"/>
        </w:rPr>
        <w:t>Pesquisa</w:t>
      </w:r>
    </w:p>
    <w:p w:rsidR="00282631" w:rsidRDefault="003F2635">
      <w:pPr>
        <w:pStyle w:val="Corpodetexto"/>
        <w:spacing w:before="2" w:line="230" w:lineRule="auto"/>
        <w:ind w:right="75" w:firstLine="7"/>
        <w:jc w:val="both"/>
      </w:pPr>
      <w:r>
        <w:t>O</w:t>
      </w:r>
      <w:r>
        <w:rPr>
          <w:spacing w:val="-4"/>
        </w:rPr>
        <w:t xml:space="preserve"> </w:t>
      </w:r>
      <w:r>
        <w:t>projeto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pesquisa</w:t>
      </w:r>
      <w:r>
        <w:rPr>
          <w:spacing w:val="-5"/>
        </w:rPr>
        <w:t xml:space="preserve"> </w:t>
      </w:r>
      <w:r>
        <w:t>deve</w:t>
      </w:r>
      <w:r>
        <w:rPr>
          <w:spacing w:val="-2"/>
        </w:rPr>
        <w:t xml:space="preserve"> </w:t>
      </w:r>
      <w:r>
        <w:t>estar</w:t>
      </w:r>
      <w:r>
        <w:rPr>
          <w:spacing w:val="-3"/>
        </w:rPr>
        <w:t xml:space="preserve"> </w:t>
      </w:r>
      <w:r>
        <w:t>vinculado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uma</w:t>
      </w:r>
      <w:r>
        <w:rPr>
          <w:spacing w:val="-2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linhas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Pesquisa</w:t>
      </w:r>
      <w:r>
        <w:rPr>
          <w:spacing w:val="-5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Programa.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projeto deverá</w:t>
      </w:r>
      <w:r>
        <w:rPr>
          <w:spacing w:val="-11"/>
        </w:rPr>
        <w:t xml:space="preserve"> </w:t>
      </w:r>
      <w:r>
        <w:t>ser</w:t>
      </w:r>
      <w:r>
        <w:rPr>
          <w:spacing w:val="-12"/>
        </w:rPr>
        <w:t xml:space="preserve"> </w:t>
      </w:r>
      <w:r>
        <w:t>apresentado</w:t>
      </w:r>
      <w:r>
        <w:rPr>
          <w:spacing w:val="-12"/>
        </w:rPr>
        <w:t xml:space="preserve"> </w:t>
      </w:r>
      <w:r>
        <w:t>no</w:t>
      </w:r>
      <w:r>
        <w:rPr>
          <w:spacing w:val="-14"/>
        </w:rPr>
        <w:t xml:space="preserve"> </w:t>
      </w:r>
      <w:r>
        <w:t>máximo</w:t>
      </w:r>
      <w:r>
        <w:rPr>
          <w:spacing w:val="-12"/>
        </w:rPr>
        <w:t xml:space="preserve"> </w:t>
      </w:r>
      <w:r>
        <w:t>em</w:t>
      </w:r>
      <w:r>
        <w:rPr>
          <w:spacing w:val="-11"/>
        </w:rPr>
        <w:t xml:space="preserve"> </w:t>
      </w:r>
      <w:r>
        <w:t>12</w:t>
      </w:r>
      <w:r>
        <w:rPr>
          <w:spacing w:val="-12"/>
        </w:rPr>
        <w:t xml:space="preserve"> </w:t>
      </w:r>
      <w:r>
        <w:t>páginas,</w:t>
      </w:r>
      <w:r>
        <w:rPr>
          <w:spacing w:val="-12"/>
        </w:rPr>
        <w:t xml:space="preserve"> </w:t>
      </w:r>
      <w:r>
        <w:t>numeradas,</w:t>
      </w:r>
      <w:r>
        <w:rPr>
          <w:spacing w:val="-12"/>
        </w:rPr>
        <w:t xml:space="preserve"> </w:t>
      </w:r>
      <w:r>
        <w:t>em</w:t>
      </w:r>
      <w:r>
        <w:rPr>
          <w:spacing w:val="-11"/>
        </w:rPr>
        <w:t xml:space="preserve"> </w:t>
      </w:r>
      <w:r>
        <w:t>espaço</w:t>
      </w:r>
      <w:r>
        <w:rPr>
          <w:spacing w:val="-12"/>
        </w:rPr>
        <w:t xml:space="preserve"> </w:t>
      </w:r>
      <w:r>
        <w:t>duplo</w:t>
      </w:r>
      <w:r>
        <w:rPr>
          <w:spacing w:val="-14"/>
        </w:rPr>
        <w:t xml:space="preserve"> </w:t>
      </w:r>
      <w:r>
        <w:t>(letra</w:t>
      </w:r>
      <w:r>
        <w:rPr>
          <w:spacing w:val="-11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tamanho 12), contendo:</w:t>
      </w:r>
    </w:p>
    <w:p w:rsidR="00282631" w:rsidRDefault="003F2635">
      <w:pPr>
        <w:pStyle w:val="PargrafodaLista"/>
        <w:numPr>
          <w:ilvl w:val="1"/>
          <w:numId w:val="1"/>
        </w:numPr>
        <w:tabs>
          <w:tab w:val="left" w:pos="245"/>
        </w:tabs>
        <w:spacing w:before="3" w:line="240" w:lineRule="auto"/>
        <w:ind w:hanging="139"/>
        <w:rPr>
          <w:sz w:val="23"/>
        </w:rPr>
      </w:pPr>
      <w:r>
        <w:rPr>
          <w:spacing w:val="-2"/>
          <w:sz w:val="23"/>
        </w:rPr>
        <w:t>Resumo</w:t>
      </w:r>
    </w:p>
    <w:p w:rsidR="00282631" w:rsidRDefault="003F2635">
      <w:pPr>
        <w:pStyle w:val="PargrafodaLista"/>
        <w:numPr>
          <w:ilvl w:val="1"/>
          <w:numId w:val="1"/>
        </w:numPr>
        <w:tabs>
          <w:tab w:val="left" w:pos="245"/>
        </w:tabs>
        <w:spacing w:before="2"/>
        <w:ind w:hanging="139"/>
        <w:rPr>
          <w:sz w:val="23"/>
        </w:rPr>
      </w:pPr>
      <w:r>
        <w:rPr>
          <w:sz w:val="23"/>
        </w:rPr>
        <w:t>Introdução</w:t>
      </w:r>
      <w:r>
        <w:rPr>
          <w:spacing w:val="-5"/>
          <w:sz w:val="23"/>
        </w:rPr>
        <w:t xml:space="preserve"> </w:t>
      </w:r>
      <w:r>
        <w:rPr>
          <w:sz w:val="23"/>
        </w:rPr>
        <w:t xml:space="preserve">e </w:t>
      </w:r>
      <w:r>
        <w:rPr>
          <w:spacing w:val="-2"/>
          <w:sz w:val="23"/>
        </w:rPr>
        <w:t>justificativa</w:t>
      </w:r>
    </w:p>
    <w:p w:rsidR="00282631" w:rsidRDefault="003F2635">
      <w:pPr>
        <w:pStyle w:val="PargrafodaLista"/>
        <w:numPr>
          <w:ilvl w:val="1"/>
          <w:numId w:val="1"/>
        </w:numPr>
        <w:tabs>
          <w:tab w:val="left" w:pos="245"/>
        </w:tabs>
        <w:ind w:hanging="139"/>
        <w:rPr>
          <w:sz w:val="23"/>
        </w:rPr>
      </w:pPr>
      <w:r>
        <w:rPr>
          <w:spacing w:val="-2"/>
          <w:sz w:val="23"/>
        </w:rPr>
        <w:t>Objetivos;</w:t>
      </w:r>
    </w:p>
    <w:p w:rsidR="00282631" w:rsidRDefault="003F2635">
      <w:pPr>
        <w:pStyle w:val="PargrafodaLista"/>
        <w:numPr>
          <w:ilvl w:val="1"/>
          <w:numId w:val="1"/>
        </w:numPr>
        <w:tabs>
          <w:tab w:val="left" w:pos="245"/>
        </w:tabs>
        <w:ind w:hanging="139"/>
        <w:rPr>
          <w:sz w:val="23"/>
        </w:rPr>
      </w:pPr>
      <w:r>
        <w:rPr>
          <w:sz w:val="23"/>
        </w:rPr>
        <w:t>Material</w:t>
      </w:r>
      <w:r>
        <w:rPr>
          <w:spacing w:val="-3"/>
          <w:sz w:val="23"/>
        </w:rPr>
        <w:t xml:space="preserve"> </w:t>
      </w:r>
      <w:r>
        <w:rPr>
          <w:sz w:val="23"/>
        </w:rPr>
        <w:t>e</w:t>
      </w:r>
      <w:r>
        <w:rPr>
          <w:spacing w:val="-4"/>
          <w:sz w:val="23"/>
        </w:rPr>
        <w:t xml:space="preserve"> </w:t>
      </w:r>
      <w:r>
        <w:rPr>
          <w:spacing w:val="-2"/>
          <w:sz w:val="23"/>
        </w:rPr>
        <w:t>métodos;</w:t>
      </w:r>
    </w:p>
    <w:p w:rsidR="00282631" w:rsidRDefault="003F2635">
      <w:pPr>
        <w:pStyle w:val="PargrafodaLista"/>
        <w:numPr>
          <w:ilvl w:val="1"/>
          <w:numId w:val="1"/>
        </w:numPr>
        <w:tabs>
          <w:tab w:val="left" w:pos="245"/>
        </w:tabs>
        <w:ind w:hanging="139"/>
        <w:rPr>
          <w:sz w:val="23"/>
        </w:rPr>
      </w:pPr>
      <w:r>
        <w:rPr>
          <w:sz w:val="23"/>
        </w:rPr>
        <w:t>Plano</w:t>
      </w:r>
      <w:r>
        <w:rPr>
          <w:spacing w:val="-3"/>
          <w:sz w:val="23"/>
        </w:rPr>
        <w:t xml:space="preserve"> </w:t>
      </w:r>
      <w:r>
        <w:rPr>
          <w:sz w:val="23"/>
        </w:rPr>
        <w:t>de</w:t>
      </w:r>
      <w:r>
        <w:rPr>
          <w:spacing w:val="-1"/>
          <w:sz w:val="23"/>
        </w:rPr>
        <w:t xml:space="preserve"> </w:t>
      </w:r>
      <w:r>
        <w:rPr>
          <w:sz w:val="23"/>
        </w:rPr>
        <w:t>trabalho</w:t>
      </w:r>
      <w:r>
        <w:rPr>
          <w:spacing w:val="-2"/>
          <w:sz w:val="23"/>
        </w:rPr>
        <w:t xml:space="preserve"> </w:t>
      </w:r>
      <w:r>
        <w:rPr>
          <w:sz w:val="23"/>
        </w:rPr>
        <w:t>e</w:t>
      </w:r>
      <w:r>
        <w:rPr>
          <w:spacing w:val="-5"/>
          <w:sz w:val="23"/>
        </w:rPr>
        <w:t xml:space="preserve"> </w:t>
      </w:r>
      <w:r>
        <w:rPr>
          <w:sz w:val="23"/>
        </w:rPr>
        <w:t>cronograma</w:t>
      </w:r>
      <w:r>
        <w:rPr>
          <w:spacing w:val="-1"/>
          <w:sz w:val="23"/>
        </w:rPr>
        <w:t xml:space="preserve"> </w:t>
      </w:r>
      <w:r>
        <w:rPr>
          <w:sz w:val="23"/>
        </w:rPr>
        <w:t>de</w:t>
      </w:r>
      <w:r>
        <w:rPr>
          <w:spacing w:val="-1"/>
          <w:sz w:val="23"/>
        </w:rPr>
        <w:t xml:space="preserve"> </w:t>
      </w:r>
      <w:r>
        <w:rPr>
          <w:sz w:val="23"/>
        </w:rPr>
        <w:t>sua</w:t>
      </w:r>
      <w:r>
        <w:rPr>
          <w:spacing w:val="-4"/>
          <w:sz w:val="23"/>
        </w:rPr>
        <w:t xml:space="preserve"> </w:t>
      </w:r>
      <w:r>
        <w:rPr>
          <w:spacing w:val="-2"/>
          <w:sz w:val="23"/>
        </w:rPr>
        <w:t>execução;</w:t>
      </w:r>
    </w:p>
    <w:p w:rsidR="00282631" w:rsidRDefault="003F2635">
      <w:pPr>
        <w:pStyle w:val="PargrafodaLista"/>
        <w:numPr>
          <w:ilvl w:val="1"/>
          <w:numId w:val="1"/>
        </w:numPr>
        <w:tabs>
          <w:tab w:val="left" w:pos="245"/>
        </w:tabs>
        <w:spacing w:line="260" w:lineRule="exact"/>
        <w:ind w:hanging="139"/>
        <w:rPr>
          <w:sz w:val="23"/>
        </w:rPr>
      </w:pPr>
      <w:r>
        <w:rPr>
          <w:sz w:val="23"/>
        </w:rPr>
        <w:t>Referências</w:t>
      </w:r>
      <w:r>
        <w:rPr>
          <w:spacing w:val="-7"/>
          <w:sz w:val="23"/>
        </w:rPr>
        <w:t xml:space="preserve"> </w:t>
      </w:r>
      <w:r>
        <w:rPr>
          <w:spacing w:val="-2"/>
          <w:sz w:val="23"/>
        </w:rPr>
        <w:t>bibliográficas.</w:t>
      </w:r>
    </w:p>
    <w:p w:rsidR="00282631" w:rsidRDefault="003F2635">
      <w:pPr>
        <w:pStyle w:val="Corpodetexto"/>
        <w:spacing w:before="4" w:line="230" w:lineRule="auto"/>
        <w:ind w:right="75" w:firstLine="2"/>
        <w:jc w:val="both"/>
      </w:pPr>
      <w:r>
        <w:t>A análise levará em conta a boa redação, clareza dos objetivos, adequação metodológica, qualidade</w:t>
      </w:r>
      <w:r>
        <w:rPr>
          <w:spacing w:val="-11"/>
        </w:rPr>
        <w:t xml:space="preserve"> </w:t>
      </w:r>
      <w:r>
        <w:t>dos</w:t>
      </w:r>
      <w:r>
        <w:rPr>
          <w:spacing w:val="-13"/>
        </w:rPr>
        <w:t xml:space="preserve"> </w:t>
      </w:r>
      <w:r>
        <w:t>argumentos,</w:t>
      </w:r>
      <w:r>
        <w:rPr>
          <w:spacing w:val="-14"/>
        </w:rPr>
        <w:t xml:space="preserve"> </w:t>
      </w:r>
      <w:r>
        <w:t>delimitação</w:t>
      </w:r>
      <w:r>
        <w:rPr>
          <w:spacing w:val="-12"/>
        </w:rPr>
        <w:t xml:space="preserve"> </w:t>
      </w:r>
      <w:r>
        <w:t>clara</w:t>
      </w:r>
      <w:r>
        <w:rPr>
          <w:spacing w:val="-11"/>
        </w:rPr>
        <w:t xml:space="preserve"> </w:t>
      </w:r>
      <w:r>
        <w:t>do</w:t>
      </w:r>
      <w:r>
        <w:rPr>
          <w:spacing w:val="-12"/>
        </w:rPr>
        <w:t xml:space="preserve"> </w:t>
      </w:r>
      <w:r>
        <w:t>objeto,</w:t>
      </w:r>
      <w:r>
        <w:rPr>
          <w:spacing w:val="-12"/>
        </w:rPr>
        <w:t xml:space="preserve"> </w:t>
      </w:r>
      <w:r>
        <w:t>exequibilidade</w:t>
      </w:r>
      <w:r>
        <w:rPr>
          <w:spacing w:val="-11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pertinência</w:t>
      </w:r>
      <w:r>
        <w:rPr>
          <w:spacing w:val="-13"/>
        </w:rPr>
        <w:t xml:space="preserve"> </w:t>
      </w:r>
      <w:r>
        <w:t>aos</w:t>
      </w:r>
      <w:r>
        <w:rPr>
          <w:spacing w:val="-13"/>
        </w:rPr>
        <w:t xml:space="preserve"> </w:t>
      </w:r>
      <w:r>
        <w:t>objetivos do programa. A CCP enfatiza que a concepção e escrita do projeto é de inteira responsabilidade do candidato.</w:t>
      </w:r>
    </w:p>
    <w:p w:rsidR="00282631" w:rsidRDefault="003F2635">
      <w:pPr>
        <w:pStyle w:val="Ttulo1"/>
      </w:pPr>
      <w:r>
        <w:t>Da</w:t>
      </w:r>
      <w:r>
        <w:rPr>
          <w:spacing w:val="-3"/>
        </w:rPr>
        <w:t xml:space="preserve"> </w:t>
      </w:r>
      <w:r>
        <w:rPr>
          <w:spacing w:val="-2"/>
        </w:rPr>
        <w:t>Arguição</w:t>
      </w:r>
    </w:p>
    <w:p w:rsidR="00282631" w:rsidRDefault="003F2635">
      <w:pPr>
        <w:pStyle w:val="Corpodetexto"/>
        <w:spacing w:before="2" w:line="230" w:lineRule="auto"/>
        <w:ind w:left="99" w:right="75" w:firstLine="0"/>
        <w:jc w:val="both"/>
      </w:pPr>
      <w:r>
        <w:t xml:space="preserve">A arguição a ser realizada pela CCP e pelo corpo docente incidirá basicamente sobre a consistência e originalidade do projeto. Aspectos complementares referentes ao currículo e histórico escolar, também poderão ser arguidos. </w:t>
      </w:r>
      <w:r w:rsidRPr="008112BE">
        <w:rPr>
          <w:color w:val="000000"/>
          <w:shd w:val="clear" w:color="auto" w:fill="FF9900"/>
        </w:rPr>
        <w:t>Esta arguição será realizada por</w:t>
      </w:r>
      <w:r w:rsidRPr="008112BE">
        <w:rPr>
          <w:color w:val="000000"/>
        </w:rPr>
        <w:t xml:space="preserve"> </w:t>
      </w:r>
      <w:r w:rsidRPr="008112BE">
        <w:rPr>
          <w:color w:val="000000"/>
          <w:spacing w:val="-2"/>
          <w:shd w:val="clear" w:color="auto" w:fill="FF9900"/>
        </w:rPr>
        <w:t>videoconferência</w:t>
      </w:r>
      <w:r>
        <w:rPr>
          <w:color w:val="000000"/>
          <w:spacing w:val="-2"/>
          <w:shd w:val="clear" w:color="auto" w:fill="FF9900"/>
        </w:rPr>
        <w:t>.</w:t>
      </w:r>
    </w:p>
    <w:p w:rsidR="00282631" w:rsidRDefault="003F2635">
      <w:pPr>
        <w:pStyle w:val="Ttulo1"/>
        <w:spacing w:line="257" w:lineRule="exact"/>
      </w:pPr>
      <w:r>
        <w:t>Da</w:t>
      </w:r>
      <w:r>
        <w:rPr>
          <w:spacing w:val="-1"/>
        </w:rPr>
        <w:t xml:space="preserve"> </w:t>
      </w:r>
      <w:r>
        <w:rPr>
          <w:spacing w:val="-2"/>
        </w:rPr>
        <w:t>Classificação</w:t>
      </w:r>
    </w:p>
    <w:p w:rsidR="00282631" w:rsidRDefault="003F2635">
      <w:pPr>
        <w:pStyle w:val="Corpodetexto"/>
        <w:spacing w:before="1" w:line="230" w:lineRule="auto"/>
        <w:ind w:left="101" w:right="74" w:firstLine="2"/>
        <w:jc w:val="both"/>
      </w:pPr>
      <w:r>
        <w:t>Os candidatos são classificados por ordem de pontuação e serão admitidos até a ocupação das vagas</w:t>
      </w:r>
      <w:r>
        <w:rPr>
          <w:spacing w:val="-4"/>
        </w:rPr>
        <w:t xml:space="preserve"> </w:t>
      </w:r>
      <w:r>
        <w:t>disponíveis</w:t>
      </w:r>
      <w:r>
        <w:rPr>
          <w:spacing w:val="-4"/>
        </w:rPr>
        <w:t xml:space="preserve"> </w:t>
      </w:r>
      <w:r>
        <w:t>(10),</w:t>
      </w:r>
      <w:r>
        <w:rPr>
          <w:spacing w:val="-3"/>
        </w:rPr>
        <w:t xml:space="preserve"> </w:t>
      </w:r>
      <w:r>
        <w:t>desde</w:t>
      </w:r>
      <w:r>
        <w:rPr>
          <w:spacing w:val="-2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satisfeita</w:t>
      </w:r>
      <w:r>
        <w:rPr>
          <w:spacing w:val="-5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exigência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nota</w:t>
      </w:r>
      <w:r>
        <w:rPr>
          <w:spacing w:val="-2"/>
        </w:rPr>
        <w:t xml:space="preserve"> </w:t>
      </w:r>
      <w:r>
        <w:t>mínima</w:t>
      </w:r>
      <w:r>
        <w:rPr>
          <w:spacing w:val="-5"/>
        </w:rPr>
        <w:t xml:space="preserve"> </w:t>
      </w:r>
      <w:r>
        <w:t>em</w:t>
      </w:r>
      <w:r>
        <w:rPr>
          <w:spacing w:val="-3"/>
        </w:rPr>
        <w:t xml:space="preserve"> </w:t>
      </w:r>
      <w:r>
        <w:t>cada</w:t>
      </w:r>
      <w:r>
        <w:rPr>
          <w:spacing w:val="-2"/>
        </w:rPr>
        <w:t xml:space="preserve"> </w:t>
      </w:r>
      <w:r>
        <w:t>uma</w:t>
      </w:r>
      <w:r>
        <w:rPr>
          <w:spacing w:val="-2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etapas. A critério da CCP, alunos aprovados poderão ser convocados (por ordem de classificação) para preencher vagas liberadas por eventuais desistências.</w:t>
      </w:r>
    </w:p>
    <w:p w:rsidR="00282631" w:rsidRDefault="003F2635">
      <w:pPr>
        <w:pStyle w:val="Ttulo1"/>
        <w:spacing w:before="10"/>
      </w:pPr>
      <w:r>
        <w:t>Da</w:t>
      </w:r>
      <w:r>
        <w:rPr>
          <w:spacing w:val="-3"/>
        </w:rPr>
        <w:t xml:space="preserve"> </w:t>
      </w:r>
      <w:r>
        <w:t>Revisão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Resultado</w:t>
      </w:r>
      <w:r>
        <w:rPr>
          <w:spacing w:val="-5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Processo</w:t>
      </w:r>
      <w:r>
        <w:rPr>
          <w:spacing w:val="-2"/>
        </w:rPr>
        <w:t xml:space="preserve"> Seletivo</w:t>
      </w:r>
    </w:p>
    <w:p w:rsidR="00282631" w:rsidRDefault="003F2635">
      <w:pPr>
        <w:pStyle w:val="Corpodetexto"/>
        <w:spacing w:before="3" w:line="230" w:lineRule="auto"/>
        <w:ind w:left="99" w:right="75" w:firstLine="2"/>
        <w:jc w:val="both"/>
      </w:pPr>
      <w:r>
        <w:t>O</w:t>
      </w:r>
      <w:r>
        <w:rPr>
          <w:spacing w:val="-6"/>
        </w:rPr>
        <w:t xml:space="preserve"> </w:t>
      </w:r>
      <w:r>
        <w:t>candidato</w:t>
      </w:r>
      <w:r>
        <w:rPr>
          <w:spacing w:val="-7"/>
        </w:rPr>
        <w:t xml:space="preserve"> </w:t>
      </w:r>
      <w:r>
        <w:t>poderá</w:t>
      </w:r>
      <w:r>
        <w:rPr>
          <w:spacing w:val="-5"/>
        </w:rPr>
        <w:t xml:space="preserve"> </w:t>
      </w:r>
      <w:r>
        <w:t>solicitar</w:t>
      </w:r>
      <w:r>
        <w:rPr>
          <w:spacing w:val="-6"/>
        </w:rPr>
        <w:t xml:space="preserve"> </w:t>
      </w:r>
      <w:r>
        <w:t>revisão</w:t>
      </w:r>
      <w:r>
        <w:rPr>
          <w:spacing w:val="-6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resultado</w:t>
      </w:r>
      <w:r>
        <w:rPr>
          <w:spacing w:val="-7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processo</w:t>
      </w:r>
      <w:r>
        <w:rPr>
          <w:spacing w:val="-6"/>
        </w:rPr>
        <w:t xml:space="preserve"> </w:t>
      </w:r>
      <w:r>
        <w:t>seletivo</w:t>
      </w:r>
      <w:r>
        <w:rPr>
          <w:spacing w:val="-6"/>
        </w:rPr>
        <w:t xml:space="preserve"> </w:t>
      </w:r>
      <w:r>
        <w:t>à</w:t>
      </w:r>
      <w:r>
        <w:rPr>
          <w:spacing w:val="-5"/>
        </w:rPr>
        <w:t xml:space="preserve"> </w:t>
      </w:r>
      <w:r>
        <w:t>Comissão</w:t>
      </w:r>
      <w:r>
        <w:rPr>
          <w:spacing w:val="-6"/>
        </w:rPr>
        <w:t xml:space="preserve"> </w:t>
      </w:r>
      <w:r>
        <w:t>Coordenadora do</w:t>
      </w:r>
      <w:r>
        <w:rPr>
          <w:spacing w:val="-13"/>
        </w:rPr>
        <w:t xml:space="preserve"> </w:t>
      </w:r>
      <w:r>
        <w:t>Programa,</w:t>
      </w:r>
      <w:r>
        <w:rPr>
          <w:spacing w:val="-13"/>
        </w:rPr>
        <w:t xml:space="preserve"> </w:t>
      </w:r>
      <w:r>
        <w:t>num</w:t>
      </w:r>
      <w:r>
        <w:rPr>
          <w:spacing w:val="-13"/>
        </w:rPr>
        <w:t xml:space="preserve"> </w:t>
      </w:r>
      <w:r>
        <w:t>prazo</w:t>
      </w:r>
      <w:r>
        <w:rPr>
          <w:spacing w:val="-13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02</w:t>
      </w:r>
      <w:r>
        <w:rPr>
          <w:spacing w:val="-13"/>
        </w:rPr>
        <w:t xml:space="preserve"> </w:t>
      </w:r>
      <w:r>
        <w:t>(dois)</w:t>
      </w:r>
      <w:r>
        <w:rPr>
          <w:spacing w:val="-13"/>
        </w:rPr>
        <w:t xml:space="preserve"> </w:t>
      </w:r>
      <w:r>
        <w:t>dias</w:t>
      </w:r>
      <w:r>
        <w:rPr>
          <w:spacing w:val="-14"/>
        </w:rPr>
        <w:t xml:space="preserve"> </w:t>
      </w:r>
      <w:r>
        <w:t>úteis</w:t>
      </w:r>
      <w:r>
        <w:rPr>
          <w:spacing w:val="-14"/>
        </w:rPr>
        <w:t xml:space="preserve"> </w:t>
      </w:r>
      <w:r>
        <w:t>após</w:t>
      </w:r>
      <w:r>
        <w:rPr>
          <w:spacing w:val="-14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divulgação</w:t>
      </w:r>
      <w:r>
        <w:rPr>
          <w:spacing w:val="-13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resultado.</w:t>
      </w:r>
      <w:r>
        <w:rPr>
          <w:spacing w:val="28"/>
        </w:rPr>
        <w:t xml:space="preserve"> </w:t>
      </w:r>
      <w:r>
        <w:t>Tal</w:t>
      </w:r>
      <w:r>
        <w:rPr>
          <w:spacing w:val="-13"/>
        </w:rPr>
        <w:t xml:space="preserve"> </w:t>
      </w:r>
      <w:r>
        <w:t>pedido</w:t>
      </w:r>
      <w:r>
        <w:rPr>
          <w:spacing w:val="-13"/>
        </w:rPr>
        <w:t xml:space="preserve"> </w:t>
      </w:r>
      <w:r>
        <w:t>deverá ser feito por escrito, acompanhado de justificativa, e enviado por e-mail endereçado</w:t>
      </w:r>
      <w:r w:rsidR="00AA658B">
        <w:t xml:space="preserve"> a cpgiag@usp.br.</w:t>
      </w:r>
      <w:r>
        <w:t xml:space="preserve"> </w:t>
      </w:r>
      <w:r>
        <w:rPr>
          <w:color w:val="000000"/>
        </w:rPr>
        <w:t>A Comissão terá 02 (dois) dias úteis para deliberar sobre o pedido.</w:t>
      </w:r>
    </w:p>
    <w:p w:rsidR="00282631" w:rsidRDefault="003F2635">
      <w:pPr>
        <w:pStyle w:val="Ttulo1"/>
        <w:spacing w:before="12"/>
      </w:pPr>
      <w:r>
        <w:t>Da</w:t>
      </w:r>
      <w:r>
        <w:rPr>
          <w:spacing w:val="-1"/>
        </w:rPr>
        <w:t xml:space="preserve"> </w:t>
      </w:r>
      <w:r>
        <w:rPr>
          <w:spacing w:val="-2"/>
        </w:rPr>
        <w:t>Bolsa</w:t>
      </w:r>
    </w:p>
    <w:p w:rsidR="00282631" w:rsidRDefault="003F2635">
      <w:pPr>
        <w:pStyle w:val="Corpodetexto"/>
        <w:spacing w:before="3" w:line="230" w:lineRule="auto"/>
        <w:ind w:left="101" w:right="75" w:hanging="3"/>
        <w:jc w:val="both"/>
      </w:pPr>
      <w:r>
        <w:t>A aceitação do aluno no Programa de Pós-Graduação não implica, de forma nenhuma, a concessão de bolsas de estudo ou de qualquer outra forma de auxílio para manutenção do estudante. Bolsas eventualmente disponibilizadas pelas agências nacionais de fomento serão distribuídas</w:t>
      </w:r>
      <w:r>
        <w:rPr>
          <w:spacing w:val="-10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acordo</w:t>
      </w:r>
      <w:r>
        <w:rPr>
          <w:spacing w:val="-10"/>
        </w:rPr>
        <w:t xml:space="preserve"> </w:t>
      </w:r>
      <w:r>
        <w:t>com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classificação</w:t>
      </w:r>
      <w:r>
        <w:rPr>
          <w:spacing w:val="-10"/>
        </w:rPr>
        <w:t xml:space="preserve"> </w:t>
      </w:r>
      <w:r>
        <w:t>dos</w:t>
      </w:r>
      <w:r>
        <w:rPr>
          <w:spacing w:val="-10"/>
        </w:rPr>
        <w:t xml:space="preserve"> </w:t>
      </w:r>
      <w:r>
        <w:t>candidatos.</w:t>
      </w:r>
      <w:r>
        <w:rPr>
          <w:spacing w:val="-10"/>
        </w:rPr>
        <w:t xml:space="preserve"> </w:t>
      </w:r>
      <w:r>
        <w:t>Solicitações</w:t>
      </w:r>
      <w:r>
        <w:rPr>
          <w:spacing w:val="-10"/>
        </w:rPr>
        <w:t xml:space="preserve"> </w:t>
      </w:r>
      <w:r>
        <w:t>por</w:t>
      </w:r>
      <w:r>
        <w:rPr>
          <w:spacing w:val="-12"/>
        </w:rPr>
        <w:t xml:space="preserve"> </w:t>
      </w:r>
      <w:r>
        <w:t>partes</w:t>
      </w:r>
      <w:r>
        <w:rPr>
          <w:spacing w:val="-10"/>
        </w:rPr>
        <w:t xml:space="preserve"> </w:t>
      </w:r>
      <w:r>
        <w:t>dos</w:t>
      </w:r>
      <w:r>
        <w:rPr>
          <w:spacing w:val="-10"/>
        </w:rPr>
        <w:t xml:space="preserve"> </w:t>
      </w:r>
      <w:r>
        <w:t>alunos</w:t>
      </w:r>
      <w:r>
        <w:rPr>
          <w:spacing w:val="-10"/>
        </w:rPr>
        <w:t xml:space="preserve"> </w:t>
      </w:r>
      <w:r>
        <w:t>para fontes alternativas serão apoiadas pelos orientadores e pela Coordenação do Programa.</w:t>
      </w:r>
    </w:p>
    <w:sectPr w:rsidR="00282631">
      <w:pgSz w:w="11900" w:h="16840"/>
      <w:pgMar w:top="1620" w:right="1275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933B7D"/>
    <w:multiLevelType w:val="hybridMultilevel"/>
    <w:tmpl w:val="D2C698A2"/>
    <w:lvl w:ilvl="0" w:tplc="F3886FD2">
      <w:start w:val="3"/>
      <w:numFmt w:val="lowerLetter"/>
      <w:lvlText w:val="%1)"/>
      <w:lvlJc w:val="left"/>
      <w:pPr>
        <w:ind w:left="101" w:hanging="23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3"/>
        <w:szCs w:val="23"/>
        <w:lang w:val="pt-PT" w:eastAsia="en-US" w:bidi="ar-SA"/>
      </w:rPr>
    </w:lvl>
    <w:lvl w:ilvl="1" w:tplc="277AE274">
      <w:numFmt w:val="bullet"/>
      <w:lvlText w:val="•"/>
      <w:lvlJc w:val="left"/>
      <w:pPr>
        <w:ind w:left="996" w:hanging="238"/>
      </w:pPr>
      <w:rPr>
        <w:rFonts w:hint="default"/>
        <w:lang w:val="pt-PT" w:eastAsia="en-US" w:bidi="ar-SA"/>
      </w:rPr>
    </w:lvl>
    <w:lvl w:ilvl="2" w:tplc="06D6A17E">
      <w:numFmt w:val="bullet"/>
      <w:lvlText w:val="•"/>
      <w:lvlJc w:val="left"/>
      <w:pPr>
        <w:ind w:left="1893" w:hanging="238"/>
      </w:pPr>
      <w:rPr>
        <w:rFonts w:hint="default"/>
        <w:lang w:val="pt-PT" w:eastAsia="en-US" w:bidi="ar-SA"/>
      </w:rPr>
    </w:lvl>
    <w:lvl w:ilvl="3" w:tplc="F8E636F4">
      <w:numFmt w:val="bullet"/>
      <w:lvlText w:val="•"/>
      <w:lvlJc w:val="left"/>
      <w:pPr>
        <w:ind w:left="2789" w:hanging="238"/>
      </w:pPr>
      <w:rPr>
        <w:rFonts w:hint="default"/>
        <w:lang w:val="pt-PT" w:eastAsia="en-US" w:bidi="ar-SA"/>
      </w:rPr>
    </w:lvl>
    <w:lvl w:ilvl="4" w:tplc="B312602E">
      <w:numFmt w:val="bullet"/>
      <w:lvlText w:val="•"/>
      <w:lvlJc w:val="left"/>
      <w:pPr>
        <w:ind w:left="3686" w:hanging="238"/>
      </w:pPr>
      <w:rPr>
        <w:rFonts w:hint="default"/>
        <w:lang w:val="pt-PT" w:eastAsia="en-US" w:bidi="ar-SA"/>
      </w:rPr>
    </w:lvl>
    <w:lvl w:ilvl="5" w:tplc="348406AA">
      <w:numFmt w:val="bullet"/>
      <w:lvlText w:val="•"/>
      <w:lvlJc w:val="left"/>
      <w:pPr>
        <w:ind w:left="4583" w:hanging="238"/>
      </w:pPr>
      <w:rPr>
        <w:rFonts w:hint="default"/>
        <w:lang w:val="pt-PT" w:eastAsia="en-US" w:bidi="ar-SA"/>
      </w:rPr>
    </w:lvl>
    <w:lvl w:ilvl="6" w:tplc="1E22834E">
      <w:numFmt w:val="bullet"/>
      <w:lvlText w:val="•"/>
      <w:lvlJc w:val="left"/>
      <w:pPr>
        <w:ind w:left="5479" w:hanging="238"/>
      </w:pPr>
      <w:rPr>
        <w:rFonts w:hint="default"/>
        <w:lang w:val="pt-PT" w:eastAsia="en-US" w:bidi="ar-SA"/>
      </w:rPr>
    </w:lvl>
    <w:lvl w:ilvl="7" w:tplc="CFF2F2E6">
      <w:numFmt w:val="bullet"/>
      <w:lvlText w:val="•"/>
      <w:lvlJc w:val="left"/>
      <w:pPr>
        <w:ind w:left="6376" w:hanging="238"/>
      </w:pPr>
      <w:rPr>
        <w:rFonts w:hint="default"/>
        <w:lang w:val="pt-PT" w:eastAsia="en-US" w:bidi="ar-SA"/>
      </w:rPr>
    </w:lvl>
    <w:lvl w:ilvl="8" w:tplc="0EE48C36">
      <w:numFmt w:val="bullet"/>
      <w:lvlText w:val="•"/>
      <w:lvlJc w:val="left"/>
      <w:pPr>
        <w:ind w:left="7272" w:hanging="238"/>
      </w:pPr>
      <w:rPr>
        <w:rFonts w:hint="default"/>
        <w:lang w:val="pt-PT" w:eastAsia="en-US" w:bidi="ar-SA"/>
      </w:rPr>
    </w:lvl>
  </w:abstractNum>
  <w:abstractNum w:abstractNumId="1" w15:restartNumberingAfterBreak="0">
    <w:nsid w:val="68FA0504"/>
    <w:multiLevelType w:val="hybridMultilevel"/>
    <w:tmpl w:val="41361304"/>
    <w:lvl w:ilvl="0" w:tplc="C0341DF6">
      <w:start w:val="1"/>
      <w:numFmt w:val="lowerLetter"/>
      <w:lvlText w:val="%1)"/>
      <w:lvlJc w:val="left"/>
      <w:pPr>
        <w:ind w:left="341" w:hanging="23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3"/>
        <w:szCs w:val="23"/>
        <w:lang w:val="pt-PT" w:eastAsia="en-US" w:bidi="ar-SA"/>
      </w:rPr>
    </w:lvl>
    <w:lvl w:ilvl="1" w:tplc="EC6A5892">
      <w:numFmt w:val="bullet"/>
      <w:lvlText w:val="•"/>
      <w:lvlJc w:val="left"/>
      <w:pPr>
        <w:ind w:left="24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3"/>
        <w:szCs w:val="23"/>
        <w:lang w:val="pt-PT" w:eastAsia="en-US" w:bidi="ar-SA"/>
      </w:rPr>
    </w:lvl>
    <w:lvl w:ilvl="2" w:tplc="2E88A36E">
      <w:numFmt w:val="bullet"/>
      <w:lvlText w:val="•"/>
      <w:lvlJc w:val="left"/>
      <w:pPr>
        <w:ind w:left="1309" w:hanging="140"/>
      </w:pPr>
      <w:rPr>
        <w:rFonts w:hint="default"/>
        <w:lang w:val="pt-PT" w:eastAsia="en-US" w:bidi="ar-SA"/>
      </w:rPr>
    </w:lvl>
    <w:lvl w:ilvl="3" w:tplc="3FD05AE6">
      <w:numFmt w:val="bullet"/>
      <w:lvlText w:val="•"/>
      <w:lvlJc w:val="left"/>
      <w:pPr>
        <w:ind w:left="2279" w:hanging="140"/>
      </w:pPr>
      <w:rPr>
        <w:rFonts w:hint="default"/>
        <w:lang w:val="pt-PT" w:eastAsia="en-US" w:bidi="ar-SA"/>
      </w:rPr>
    </w:lvl>
    <w:lvl w:ilvl="4" w:tplc="A5842756">
      <w:numFmt w:val="bullet"/>
      <w:lvlText w:val="•"/>
      <w:lvlJc w:val="left"/>
      <w:pPr>
        <w:ind w:left="3248" w:hanging="140"/>
      </w:pPr>
      <w:rPr>
        <w:rFonts w:hint="default"/>
        <w:lang w:val="pt-PT" w:eastAsia="en-US" w:bidi="ar-SA"/>
      </w:rPr>
    </w:lvl>
    <w:lvl w:ilvl="5" w:tplc="6A70E554">
      <w:numFmt w:val="bullet"/>
      <w:lvlText w:val="•"/>
      <w:lvlJc w:val="left"/>
      <w:pPr>
        <w:ind w:left="4218" w:hanging="140"/>
      </w:pPr>
      <w:rPr>
        <w:rFonts w:hint="default"/>
        <w:lang w:val="pt-PT" w:eastAsia="en-US" w:bidi="ar-SA"/>
      </w:rPr>
    </w:lvl>
    <w:lvl w:ilvl="6" w:tplc="55AE844E">
      <w:numFmt w:val="bullet"/>
      <w:lvlText w:val="•"/>
      <w:lvlJc w:val="left"/>
      <w:pPr>
        <w:ind w:left="5187" w:hanging="140"/>
      </w:pPr>
      <w:rPr>
        <w:rFonts w:hint="default"/>
        <w:lang w:val="pt-PT" w:eastAsia="en-US" w:bidi="ar-SA"/>
      </w:rPr>
    </w:lvl>
    <w:lvl w:ilvl="7" w:tplc="0DCCB83E">
      <w:numFmt w:val="bullet"/>
      <w:lvlText w:val="•"/>
      <w:lvlJc w:val="left"/>
      <w:pPr>
        <w:ind w:left="6157" w:hanging="140"/>
      </w:pPr>
      <w:rPr>
        <w:rFonts w:hint="default"/>
        <w:lang w:val="pt-PT" w:eastAsia="en-US" w:bidi="ar-SA"/>
      </w:rPr>
    </w:lvl>
    <w:lvl w:ilvl="8" w:tplc="BCDCD5D8">
      <w:numFmt w:val="bullet"/>
      <w:lvlText w:val="•"/>
      <w:lvlJc w:val="left"/>
      <w:pPr>
        <w:ind w:left="7126" w:hanging="140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82631"/>
    <w:rsid w:val="00282631"/>
    <w:rsid w:val="003F2635"/>
    <w:rsid w:val="00607112"/>
    <w:rsid w:val="008112BE"/>
    <w:rsid w:val="009748CE"/>
    <w:rsid w:val="00AA658B"/>
    <w:rsid w:val="00C81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BF8F4"/>
  <w15:docId w15:val="{78440D1B-EE25-49F7-8754-EBBB8BCA1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spacing w:before="13" w:line="258" w:lineRule="exact"/>
      <w:ind w:left="99"/>
      <w:jc w:val="both"/>
      <w:outlineLvl w:val="0"/>
    </w:pPr>
    <w:rPr>
      <w:b/>
      <w:bCs/>
      <w:sz w:val="23"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96" w:hanging="139"/>
    </w:pPr>
    <w:rPr>
      <w:sz w:val="23"/>
      <w:szCs w:val="23"/>
    </w:rPr>
  </w:style>
  <w:style w:type="paragraph" w:styleId="PargrafodaLista">
    <w:name w:val="List Paragraph"/>
    <w:basedOn w:val="Normal"/>
    <w:uiPriority w:val="1"/>
    <w:qFormat/>
    <w:pPr>
      <w:spacing w:line="264" w:lineRule="exact"/>
      <w:ind w:left="245" w:hanging="13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AA65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ag.usp.br/pos-graduacao/formulario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ag.usp.br/pos-graduacao/formularios)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eginf.usp.br/?resolucao=resolucao-no-7493-de-27-de-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cpgiag@usp.br" TargetMode="External"/><Relationship Id="rId10" Type="http://schemas.openxmlformats.org/officeDocument/2006/relationships/hyperlink" Target="http://www.iag.usp.br/pos-graduacao/mpea)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ag.usp.br/pos-graduacao/formulario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1060</Words>
  <Characters>5728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CPG 007-2024 Edital de Ingresso - 2024 MPEA_alterado em 1104</vt:lpstr>
    </vt:vector>
  </TitlesOfParts>
  <Company/>
  <LinksUpToDate>false</LinksUpToDate>
  <CharactersWithSpaces>6775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CPG 007-2024 Edital de Ingresso - 2024 MPEA_alterado em 1104</dc:title>
  <dc:creator>3113996</dc:creator>
  <cp:lastModifiedBy>Rosangela Vicente</cp:lastModifiedBy>
  <cp:revision>6</cp:revision>
  <dcterms:created xsi:type="dcterms:W3CDTF">2025-05-03T15:38:00Z</dcterms:created>
  <dcterms:modified xsi:type="dcterms:W3CDTF">2025-05-06T18:23:00Z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2024-05-09T00:00:00Z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2025-05-03T00:00:00Z</vt:filetime>
  </property>
  <property fmtid="{D5CDD505-2E9C-101B-9397-08002B2CF9AE}" pid="5" name="Producer">
    <vt:lpwstr>GPL Ghostscript 8.15</vt:lpwstr>
  </property>
</Properties>
</file>